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CF0C9" w14:textId="77777777" w:rsidR="000F4DB1" w:rsidRPr="000F4DB1" w:rsidRDefault="000F4DB1" w:rsidP="000F4DB1">
      <w:pPr>
        <w:keepNext/>
        <w:tabs>
          <w:tab w:val="left" w:pos="2268"/>
        </w:tabs>
        <w:spacing w:before="240" w:after="240"/>
        <w:jc w:val="both"/>
        <w:outlineLvl w:val="0"/>
        <w:rPr>
          <w:rFonts w:ascii="Times New Roman" w:hAnsi="Times New Roman"/>
          <w:b/>
          <w:sz w:val="28"/>
          <w:lang w:val="en-GB"/>
        </w:rPr>
      </w:pPr>
      <w:bookmarkStart w:id="0" w:name="_Toc42488098"/>
      <w:r w:rsidRPr="000F4DB1">
        <w:rPr>
          <w:rFonts w:ascii="Times New Roman" w:hAnsi="Times New Roman"/>
          <w:b/>
          <w:i/>
          <w:sz w:val="40"/>
          <w:lang w:val="en-GB"/>
        </w:rPr>
        <w:t>ANNEX II + III:</w:t>
      </w:r>
      <w:r w:rsidRPr="000F4DB1">
        <w:rPr>
          <w:rFonts w:ascii="Times New Roman" w:hAnsi="Times New Roman"/>
          <w:b/>
          <w:i/>
          <w:sz w:val="40"/>
          <w:lang w:val="en-GB"/>
        </w:rPr>
        <w:tab/>
      </w:r>
      <w:r w:rsidRPr="000F4DB1">
        <w:rPr>
          <w:rFonts w:ascii="Times New Roman" w:hAnsi="Times New Roman"/>
          <w:b/>
          <w:i/>
          <w:lang w:val="en-GB"/>
        </w:rPr>
        <w:t xml:space="preserve"> </w:t>
      </w:r>
      <w:r w:rsidRPr="000F4DB1">
        <w:rPr>
          <w:rFonts w:ascii="Times New Roman" w:hAnsi="Times New Roman"/>
          <w:b/>
          <w:sz w:val="28"/>
          <w:lang w:val="en-GB"/>
        </w:rPr>
        <w:t>TECHNICAL SPECIFICATIONS</w:t>
      </w:r>
      <w:bookmarkEnd w:id="0"/>
      <w:r w:rsidRPr="000F4DB1">
        <w:rPr>
          <w:rFonts w:ascii="Times New Roman" w:hAnsi="Times New Roman"/>
          <w:b/>
          <w:sz w:val="28"/>
          <w:lang w:val="en-GB"/>
        </w:rPr>
        <w:t xml:space="preserve"> + TECHNICAL OFFER</w:t>
      </w:r>
    </w:p>
    <w:p w14:paraId="226E2544" w14:textId="77777777" w:rsidR="000F4DB1" w:rsidRPr="000F4DB1" w:rsidRDefault="000F4DB1" w:rsidP="000F4DB1">
      <w:pPr>
        <w:spacing w:before="0" w:after="0"/>
        <w:ind w:left="567" w:hanging="567"/>
        <w:rPr>
          <w:rFonts w:ascii="Times New Roman" w:hAnsi="Times New Roman"/>
          <w:lang w:val="en-GB"/>
        </w:rPr>
      </w:pPr>
    </w:p>
    <w:p w14:paraId="769857CC" w14:textId="55E39FBA" w:rsidR="000F4DB1" w:rsidRPr="000F4DB1" w:rsidRDefault="000F4DB1" w:rsidP="000F4DB1">
      <w:pPr>
        <w:tabs>
          <w:tab w:val="right" w:pos="14459"/>
        </w:tabs>
        <w:jc w:val="both"/>
        <w:outlineLvl w:val="0"/>
        <w:rPr>
          <w:rFonts w:ascii="Times New Roman" w:hAnsi="Times New Roman"/>
          <w:b/>
          <w:lang w:val="en-GB"/>
        </w:rPr>
      </w:pPr>
      <w:r w:rsidRPr="000F4DB1">
        <w:rPr>
          <w:rFonts w:ascii="Times New Roman" w:hAnsi="Times New Roman"/>
          <w:b/>
          <w:sz w:val="22"/>
          <w:szCs w:val="22"/>
          <w:lang w:val="en-GB"/>
        </w:rPr>
        <w:t xml:space="preserve">Contract title: </w:t>
      </w:r>
      <w:r w:rsidRPr="000F4DB1">
        <w:rPr>
          <w:rFonts w:ascii="Times New Roman" w:hAnsi="Times New Roman"/>
          <w:b/>
          <w:bCs/>
          <w:sz w:val="24"/>
          <w:szCs w:val="24"/>
        </w:rPr>
        <w:t>Procurement of Equipment for Plan</w:t>
      </w:r>
      <w:r w:rsidR="007E2675">
        <w:rPr>
          <w:rFonts w:ascii="Times New Roman" w:hAnsi="Times New Roman"/>
          <w:b/>
          <w:bCs/>
          <w:sz w:val="24"/>
          <w:szCs w:val="24"/>
        </w:rPr>
        <w:t>t</w:t>
      </w:r>
      <w:r w:rsidRPr="000F4DB1">
        <w:rPr>
          <w:rFonts w:ascii="Times New Roman" w:hAnsi="Times New Roman"/>
          <w:b/>
          <w:bCs/>
          <w:sz w:val="24"/>
          <w:szCs w:val="24"/>
        </w:rPr>
        <w:t xml:space="preserve"> Variety Testing </w:t>
      </w:r>
      <w:r w:rsidRPr="000F4DB1">
        <w:rPr>
          <w:rFonts w:ascii="Times New Roman" w:hAnsi="Times New Roman"/>
          <w:b/>
          <w:sz w:val="22"/>
          <w:szCs w:val="22"/>
          <w:lang w:val="en-GB"/>
        </w:rPr>
        <w:tab/>
      </w:r>
      <w:r w:rsidR="002C5FC6">
        <w:rPr>
          <w:rFonts w:ascii="Times New Roman" w:hAnsi="Times New Roman"/>
          <w:b/>
          <w:sz w:val="22"/>
          <w:lang w:val="en-GB"/>
        </w:rPr>
        <w:t>p 1 / 10</w:t>
      </w:r>
    </w:p>
    <w:p w14:paraId="4D6D32DB" w14:textId="7B4676D7" w:rsidR="000F4DB1" w:rsidRPr="000F4DB1" w:rsidRDefault="000F4DB1" w:rsidP="000F4DB1">
      <w:pPr>
        <w:tabs>
          <w:tab w:val="left" w:pos="7491"/>
        </w:tabs>
        <w:rPr>
          <w:rFonts w:ascii="Times New Roman" w:hAnsi="Times New Roman"/>
          <w:b/>
          <w:sz w:val="22"/>
          <w:lang w:val="en-GB"/>
        </w:rPr>
      </w:pPr>
      <w:r w:rsidRPr="000F4DB1">
        <w:rPr>
          <w:rFonts w:ascii="Times New Roman" w:hAnsi="Times New Roman"/>
          <w:b/>
          <w:sz w:val="22"/>
          <w:szCs w:val="22"/>
          <w:lang w:val="en-GB"/>
        </w:rPr>
        <w:t>Publication reference:</w:t>
      </w:r>
      <w:r w:rsidRPr="000F4DB1">
        <w:rPr>
          <w:rFonts w:ascii="Times New Roman" w:hAnsi="Times New Roman"/>
          <w:sz w:val="22"/>
          <w:lang w:val="en-GB"/>
        </w:rPr>
        <w:t xml:space="preserve"> </w:t>
      </w:r>
      <w:bookmarkStart w:id="1" w:name="_GoBack"/>
      <w:r w:rsidR="00A74ABC">
        <w:rPr>
          <w:rFonts w:ascii="Times New Roman" w:hAnsi="Times New Roman"/>
          <w:sz w:val="22"/>
          <w:szCs w:val="22"/>
          <w:lang w:val="en-GB"/>
        </w:rPr>
        <w:t xml:space="preserve">NEAR/BEG/2021/EA-OP/0081 </w:t>
      </w:r>
      <w:bookmarkEnd w:id="1"/>
    </w:p>
    <w:p w14:paraId="7144DE3D" w14:textId="77777777" w:rsidR="000F4DB1" w:rsidRPr="000F4DB1" w:rsidRDefault="000F4DB1" w:rsidP="000F4DB1">
      <w:pPr>
        <w:tabs>
          <w:tab w:val="left" w:pos="7491"/>
        </w:tabs>
        <w:rPr>
          <w:rFonts w:ascii="Times New Roman" w:hAnsi="Times New Roman"/>
          <w:b/>
          <w:sz w:val="22"/>
          <w:lang w:val="en-GB"/>
        </w:rPr>
      </w:pPr>
    </w:p>
    <w:p w14:paraId="7A0EAC76" w14:textId="77777777" w:rsidR="000F4DB1" w:rsidRPr="000F4DB1" w:rsidRDefault="000F4DB1" w:rsidP="000F4DB1">
      <w:pPr>
        <w:tabs>
          <w:tab w:val="left" w:pos="7491"/>
        </w:tabs>
        <w:rPr>
          <w:rFonts w:ascii="Times New Roman" w:hAnsi="Times New Roman"/>
          <w:b/>
          <w:sz w:val="22"/>
          <w:lang w:val="en-GB"/>
        </w:rPr>
      </w:pPr>
    </w:p>
    <w:p w14:paraId="1FFB370F" w14:textId="77777777" w:rsidR="000F4DB1" w:rsidRPr="000F4DB1" w:rsidRDefault="000F4DB1" w:rsidP="000F4DB1">
      <w:pPr>
        <w:spacing w:before="0" w:after="0"/>
        <w:ind w:left="567" w:hanging="567"/>
        <w:rPr>
          <w:rFonts w:ascii="Times New Roman" w:hAnsi="Times New Roman"/>
          <w:b/>
          <w:sz w:val="22"/>
          <w:szCs w:val="22"/>
          <w:lang w:val="en-GB"/>
        </w:rPr>
      </w:pPr>
    </w:p>
    <w:p w14:paraId="4948B662" w14:textId="77777777" w:rsidR="000F4DB1" w:rsidRPr="000F4DB1" w:rsidRDefault="000F4DB1" w:rsidP="000F4DB1">
      <w:pPr>
        <w:spacing w:before="0" w:after="0"/>
        <w:rPr>
          <w:rFonts w:ascii="Times New Roman" w:hAnsi="Times New Roman"/>
          <w:b/>
          <w:sz w:val="22"/>
          <w:szCs w:val="22"/>
          <w:highlight w:val="yellow"/>
          <w:lang w:val="en-GB"/>
        </w:rPr>
      </w:pPr>
    </w:p>
    <w:p w14:paraId="0589AD4A" w14:textId="77777777" w:rsidR="000F4DB1" w:rsidRPr="000F4DB1" w:rsidRDefault="000F4DB1" w:rsidP="00AF3374">
      <w:pPr>
        <w:spacing w:before="0" w:after="0"/>
        <w:rPr>
          <w:rFonts w:ascii="Times New Roman" w:hAnsi="Times New Roman"/>
          <w:b/>
          <w:sz w:val="22"/>
          <w:szCs w:val="22"/>
          <w:highlight w:val="yellow"/>
          <w:lang w:val="en-GB"/>
        </w:rPr>
      </w:pPr>
    </w:p>
    <w:p w14:paraId="0DC9A1A3" w14:textId="77777777" w:rsidR="000F4DB1" w:rsidRPr="000F4DB1" w:rsidRDefault="000F4DB1" w:rsidP="000F4DB1">
      <w:pPr>
        <w:spacing w:before="0" w:after="0"/>
        <w:ind w:left="567" w:hanging="567"/>
        <w:rPr>
          <w:rFonts w:ascii="Times New Roman" w:hAnsi="Times New Roman"/>
          <w:b/>
          <w:sz w:val="22"/>
          <w:szCs w:val="22"/>
          <w:lang w:val="en-GB"/>
        </w:rPr>
      </w:pPr>
      <w:r w:rsidRPr="000F4DB1">
        <w:rPr>
          <w:rFonts w:ascii="Times New Roman" w:hAnsi="Times New Roman"/>
          <w:b/>
          <w:sz w:val="22"/>
          <w:szCs w:val="22"/>
          <w:lang w:val="en-GB"/>
        </w:rPr>
        <w:t>Columns 1-2 should be completed by the contracting authority</w:t>
      </w:r>
    </w:p>
    <w:p w14:paraId="0B4AB512" w14:textId="77777777" w:rsidR="000F4DB1" w:rsidRPr="000F4DB1" w:rsidRDefault="000F4DB1" w:rsidP="000F4DB1">
      <w:pPr>
        <w:spacing w:before="0" w:after="0"/>
        <w:ind w:left="567" w:hanging="567"/>
        <w:rPr>
          <w:rFonts w:ascii="Times New Roman" w:hAnsi="Times New Roman"/>
          <w:b/>
          <w:sz w:val="22"/>
          <w:szCs w:val="22"/>
          <w:lang w:val="en-GB"/>
        </w:rPr>
      </w:pPr>
      <w:r w:rsidRPr="000F4DB1">
        <w:rPr>
          <w:rFonts w:ascii="Times New Roman" w:hAnsi="Times New Roman"/>
          <w:b/>
          <w:sz w:val="22"/>
          <w:szCs w:val="22"/>
          <w:lang w:val="en-GB"/>
        </w:rPr>
        <w:t>Columns 3-4 should be completed by the tenderer</w:t>
      </w:r>
    </w:p>
    <w:p w14:paraId="4C11389F" w14:textId="77777777" w:rsidR="000F4DB1" w:rsidRPr="000F4DB1" w:rsidRDefault="000F4DB1" w:rsidP="000F4DB1">
      <w:pPr>
        <w:spacing w:before="0"/>
        <w:rPr>
          <w:rFonts w:ascii="Times New Roman" w:hAnsi="Times New Roman"/>
          <w:b/>
          <w:sz w:val="24"/>
          <w:lang w:val="en-GB"/>
        </w:rPr>
      </w:pPr>
      <w:r w:rsidRPr="000F4DB1">
        <w:rPr>
          <w:rFonts w:ascii="Times New Roman" w:hAnsi="Times New Roman"/>
          <w:b/>
          <w:sz w:val="22"/>
          <w:szCs w:val="22"/>
          <w:lang w:val="en-GB"/>
        </w:rPr>
        <w:t xml:space="preserve">Column 5 is reserved for the evaluation committee </w:t>
      </w:r>
    </w:p>
    <w:p w14:paraId="4BB617BC" w14:textId="0CAA953B" w:rsidR="000F4DB1" w:rsidRDefault="000F4DB1" w:rsidP="000F4DB1">
      <w:pPr>
        <w:ind w:left="567" w:hanging="567"/>
        <w:rPr>
          <w:rFonts w:ascii="Times New Roman" w:hAnsi="Times New Roman"/>
          <w:sz w:val="22"/>
          <w:szCs w:val="22"/>
          <w:lang w:val="en-GB"/>
        </w:rPr>
      </w:pPr>
      <w:r w:rsidRPr="000F4DB1">
        <w:rPr>
          <w:rFonts w:ascii="Times New Roman" w:hAnsi="Times New Roman"/>
          <w:sz w:val="22"/>
          <w:szCs w:val="22"/>
          <w:lang w:val="en-GB"/>
        </w:rPr>
        <w:t>Annex III - the contractor's technical offer</w:t>
      </w:r>
    </w:p>
    <w:p w14:paraId="072BBA73" w14:textId="043151A6" w:rsidR="00516DF7" w:rsidRPr="00E424C5" w:rsidRDefault="00516DF7" w:rsidP="000F4DB1">
      <w:pPr>
        <w:ind w:left="567" w:hanging="567"/>
        <w:rPr>
          <w:rFonts w:ascii="Times New Roman" w:hAnsi="Times New Roman"/>
          <w:b/>
          <w:sz w:val="22"/>
          <w:szCs w:val="22"/>
          <w:lang w:val="en-GB"/>
        </w:rPr>
      </w:pPr>
      <w:r w:rsidRPr="00E424C5">
        <w:rPr>
          <w:rFonts w:ascii="Times New Roman" w:hAnsi="Times New Roman"/>
          <w:b/>
          <w:sz w:val="22"/>
          <w:szCs w:val="22"/>
          <w:lang w:val="en-GB"/>
        </w:rPr>
        <w:t>Lot 4: Supply of seeders and plot combine</w:t>
      </w:r>
    </w:p>
    <w:p w14:paraId="23B95753" w14:textId="77777777" w:rsidR="000F4DB1" w:rsidRPr="000F4DB1" w:rsidRDefault="000F4DB1" w:rsidP="000F4DB1">
      <w:pPr>
        <w:ind w:left="567" w:hanging="567"/>
        <w:rPr>
          <w:rFonts w:ascii="Times New Roman" w:hAnsi="Times New Roman"/>
          <w:sz w:val="22"/>
          <w:szCs w:val="22"/>
          <w:lang w:val="en-GB"/>
        </w:rPr>
      </w:pPr>
      <w:r w:rsidRPr="000F4DB1">
        <w:rPr>
          <w:rFonts w:ascii="Times New Roman" w:hAnsi="Times New Roman"/>
          <w:sz w:val="22"/>
          <w:szCs w:val="22"/>
          <w:lang w:val="en-GB"/>
        </w:rPr>
        <w:t xml:space="preserve">The tenderers are requested to complete the template on the next pages: </w:t>
      </w:r>
    </w:p>
    <w:p w14:paraId="1857BE55"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 xml:space="preserve">Column 2 is completed by the contracting authority shows the required specifications (not to be modified by the tenderer), </w:t>
      </w:r>
    </w:p>
    <w:p w14:paraId="792D78AD"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 xml:space="preserve">Column 3 is to be filled in by the tenderer and must detail what is offered (for example the words ‘compliant’ or ‘yes’ are not sufficient)  </w:t>
      </w:r>
    </w:p>
    <w:p w14:paraId="607B6EB8"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Column 4 allows the tenderer to make comments on its proposed supply and to make eventual references to the documentation</w:t>
      </w:r>
    </w:p>
    <w:p w14:paraId="7A537C01" w14:textId="77777777" w:rsidR="000F4DB1" w:rsidRPr="000F4DB1" w:rsidRDefault="000F4DB1" w:rsidP="000F4DB1">
      <w:pPr>
        <w:jc w:val="both"/>
        <w:rPr>
          <w:rFonts w:ascii="Times New Roman" w:hAnsi="Times New Roman"/>
          <w:sz w:val="22"/>
          <w:szCs w:val="22"/>
          <w:lang w:val="en-GB"/>
        </w:rPr>
      </w:pPr>
      <w:r w:rsidRPr="000F4DB1">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FC93988" w14:textId="77777777" w:rsidR="000F4DB1" w:rsidRPr="000F4DB1" w:rsidRDefault="000F4DB1" w:rsidP="000F4DB1">
      <w:pPr>
        <w:ind w:left="567" w:hanging="567"/>
        <w:jc w:val="both"/>
        <w:rPr>
          <w:rFonts w:ascii="Times New Roman" w:hAnsi="Times New Roman"/>
          <w:sz w:val="22"/>
          <w:szCs w:val="22"/>
          <w:lang w:val="en-GB"/>
        </w:rPr>
      </w:pPr>
      <w:r w:rsidRPr="000F4DB1">
        <w:rPr>
          <w:rFonts w:ascii="Times New Roman" w:hAnsi="Times New Roman"/>
          <w:sz w:val="22"/>
          <w:szCs w:val="22"/>
          <w:lang w:val="en-GB"/>
        </w:rPr>
        <w:t>The offer must be clear enough to allow the evaluators to make an easy comparison between the requested specifications and the offered</w:t>
      </w:r>
      <w:r w:rsidRPr="000F4DB1">
        <w:rPr>
          <w:rFonts w:ascii="Times New Roman" w:hAnsi="Times New Roman"/>
          <w:b/>
          <w:sz w:val="22"/>
          <w:szCs w:val="22"/>
          <w:lang w:val="en-GB"/>
        </w:rPr>
        <w:t xml:space="preserve"> </w:t>
      </w:r>
      <w:r w:rsidRPr="000F4DB1">
        <w:rPr>
          <w:rFonts w:ascii="Times New Roman" w:hAnsi="Times New Roman"/>
          <w:sz w:val="22"/>
          <w:szCs w:val="22"/>
          <w:lang w:val="en-GB"/>
        </w:rPr>
        <w:t>specifications.</w:t>
      </w:r>
    </w:p>
    <w:p w14:paraId="60439548" w14:textId="77777777" w:rsidR="000F4DB1" w:rsidRDefault="000F4DB1">
      <w:r>
        <w:br w:type="page"/>
      </w:r>
    </w:p>
    <w:tbl>
      <w:tblPr>
        <w:tblpPr w:leftFromText="180" w:rightFromText="180" w:vertAnchor="page" w:horzAnchor="margin" w:tblpXSpec="center" w:tblpY="1156"/>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961"/>
        <w:gridCol w:w="3828"/>
        <w:gridCol w:w="2268"/>
        <w:gridCol w:w="1984"/>
      </w:tblGrid>
      <w:tr w:rsidR="00DD2F50" w:rsidRPr="00034B1D" w14:paraId="322CE38C" w14:textId="77777777" w:rsidTr="007E2675">
        <w:trPr>
          <w:cantSplit/>
          <w:trHeight w:val="879"/>
          <w:tblHeader/>
        </w:trPr>
        <w:tc>
          <w:tcPr>
            <w:tcW w:w="1843" w:type="dxa"/>
            <w:tcBorders>
              <w:top w:val="single" w:sz="4" w:space="0" w:color="auto"/>
            </w:tcBorders>
            <w:shd w:val="pct5" w:color="auto" w:fill="FFFFFF"/>
          </w:tcPr>
          <w:p w14:paraId="767B24F7" w14:textId="77777777" w:rsidR="00DD2F50" w:rsidRDefault="00DD2F50" w:rsidP="00DD2F50">
            <w:pPr>
              <w:jc w:val="center"/>
              <w:rPr>
                <w:rFonts w:ascii="Times New Roman" w:hAnsi="Times New Roman"/>
                <w:b/>
                <w:sz w:val="22"/>
                <w:szCs w:val="22"/>
              </w:rPr>
            </w:pPr>
            <w:r>
              <w:rPr>
                <w:rFonts w:ascii="Times New Roman" w:hAnsi="Times New Roman"/>
                <w:b/>
                <w:sz w:val="22"/>
                <w:szCs w:val="22"/>
              </w:rPr>
              <w:lastRenderedPageBreak/>
              <w:t>1.</w:t>
            </w:r>
          </w:p>
          <w:p w14:paraId="6D46129C" w14:textId="77777777" w:rsidR="00DD2F50" w:rsidRPr="00034B1D" w:rsidRDefault="00DD2F50" w:rsidP="00DD2F50">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961" w:type="dxa"/>
            <w:tcBorders>
              <w:top w:val="single" w:sz="4" w:space="0" w:color="auto"/>
            </w:tcBorders>
            <w:shd w:val="pct5" w:color="auto" w:fill="FFFFFF"/>
          </w:tcPr>
          <w:p w14:paraId="3444E6AE" w14:textId="77777777" w:rsidR="00DD2F50" w:rsidRDefault="00DD2F50" w:rsidP="00DD2F50">
            <w:pPr>
              <w:jc w:val="center"/>
              <w:rPr>
                <w:rFonts w:ascii="Times New Roman" w:hAnsi="Times New Roman"/>
                <w:b/>
                <w:sz w:val="22"/>
                <w:szCs w:val="22"/>
              </w:rPr>
            </w:pPr>
            <w:r>
              <w:rPr>
                <w:rFonts w:ascii="Times New Roman" w:hAnsi="Times New Roman"/>
                <w:b/>
                <w:sz w:val="22"/>
                <w:szCs w:val="22"/>
              </w:rPr>
              <w:t>2.</w:t>
            </w:r>
          </w:p>
          <w:p w14:paraId="52526C5D" w14:textId="77777777" w:rsidR="00DD2F50" w:rsidRPr="00034B1D" w:rsidRDefault="00DD2F50" w:rsidP="00DD2F50">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3828" w:type="dxa"/>
            <w:tcBorders>
              <w:top w:val="single" w:sz="4" w:space="0" w:color="auto"/>
            </w:tcBorders>
            <w:shd w:val="pct5" w:color="auto" w:fill="FFFFFF"/>
          </w:tcPr>
          <w:p w14:paraId="3F140CBE" w14:textId="77777777" w:rsidR="00DD2F50" w:rsidRDefault="00DD2F50" w:rsidP="00DD2F50">
            <w:pPr>
              <w:tabs>
                <w:tab w:val="left" w:pos="729"/>
              </w:tabs>
              <w:jc w:val="center"/>
              <w:rPr>
                <w:rFonts w:ascii="Times New Roman" w:hAnsi="Times New Roman"/>
                <w:b/>
                <w:sz w:val="22"/>
                <w:szCs w:val="22"/>
              </w:rPr>
            </w:pPr>
            <w:r>
              <w:rPr>
                <w:rFonts w:ascii="Times New Roman" w:hAnsi="Times New Roman"/>
                <w:b/>
                <w:sz w:val="22"/>
                <w:szCs w:val="22"/>
              </w:rPr>
              <w:t>3.</w:t>
            </w:r>
          </w:p>
          <w:p w14:paraId="7F39B082" w14:textId="77777777" w:rsidR="00DD2F50" w:rsidRPr="00034B1D" w:rsidRDefault="00DD2F50" w:rsidP="00DD2F50">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268" w:type="dxa"/>
            <w:tcBorders>
              <w:top w:val="single" w:sz="4" w:space="0" w:color="auto"/>
            </w:tcBorders>
            <w:shd w:val="pct5" w:color="auto" w:fill="FFFFFF"/>
          </w:tcPr>
          <w:p w14:paraId="6335631C" w14:textId="77777777" w:rsidR="00DD2F50" w:rsidRDefault="00DD2F50" w:rsidP="00DD2F50">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12281AFE" w14:textId="77777777" w:rsidR="00DD2F50" w:rsidRPr="00034B1D" w:rsidRDefault="00DD2F50" w:rsidP="00DD2F5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tcBorders>
              <w:top w:val="single" w:sz="4" w:space="0" w:color="auto"/>
            </w:tcBorders>
            <w:shd w:val="pct5" w:color="auto" w:fill="FFFFFF"/>
          </w:tcPr>
          <w:p w14:paraId="27A03261" w14:textId="77777777" w:rsidR="00DD2F50" w:rsidRDefault="00DD2F50" w:rsidP="00DD2F50">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7B97E3E" w14:textId="77777777" w:rsidR="00DD2F50" w:rsidRPr="00034B1D" w:rsidRDefault="00DD2F50" w:rsidP="00DD2F5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DD2F50" w:rsidRPr="00034B1D" w14:paraId="21976529" w14:textId="77777777" w:rsidTr="00DD2F50">
        <w:trPr>
          <w:cantSplit/>
        </w:trPr>
        <w:tc>
          <w:tcPr>
            <w:tcW w:w="1843" w:type="dxa"/>
          </w:tcPr>
          <w:p w14:paraId="7F222F39" w14:textId="037F3274" w:rsidR="00DD2F50" w:rsidRPr="00A611A4" w:rsidRDefault="00DD2F50" w:rsidP="007E2675">
            <w:pPr>
              <w:rPr>
                <w:rFonts w:ascii="Times New Roman" w:hAnsi="Times New Roman"/>
                <w:b/>
                <w:sz w:val="22"/>
                <w:szCs w:val="22"/>
              </w:rPr>
            </w:pPr>
            <w:r w:rsidRPr="00A611A4">
              <w:rPr>
                <w:rFonts w:ascii="Times New Roman" w:hAnsi="Times New Roman"/>
                <w:b/>
                <w:sz w:val="22"/>
                <w:szCs w:val="22"/>
              </w:rPr>
              <w:t>1</w:t>
            </w:r>
            <w:r>
              <w:rPr>
                <w:rFonts w:ascii="Times New Roman" w:hAnsi="Times New Roman"/>
                <w:b/>
                <w:sz w:val="22"/>
                <w:szCs w:val="22"/>
              </w:rPr>
              <w:t xml:space="preserve"> </w:t>
            </w:r>
          </w:p>
        </w:tc>
        <w:tc>
          <w:tcPr>
            <w:tcW w:w="4961" w:type="dxa"/>
            <w:vAlign w:val="center"/>
          </w:tcPr>
          <w:p w14:paraId="6B246413" w14:textId="50AF8068" w:rsidR="00843BC5" w:rsidRPr="00F3172D" w:rsidRDefault="00843BC5" w:rsidP="00203DA3">
            <w:pPr>
              <w:rPr>
                <w:rFonts w:ascii="Times New Roman" w:hAnsi="Times New Roman"/>
                <w:b/>
                <w:sz w:val="24"/>
                <w:szCs w:val="24"/>
              </w:rPr>
            </w:pPr>
            <w:r w:rsidRPr="00F3172D">
              <w:rPr>
                <w:rFonts w:ascii="Times New Roman" w:hAnsi="Times New Roman"/>
                <w:b/>
                <w:sz w:val="24"/>
                <w:szCs w:val="24"/>
              </w:rPr>
              <w:t>Four -</w:t>
            </w:r>
            <w:r w:rsidR="00203DA3">
              <w:rPr>
                <w:rFonts w:ascii="Times New Roman" w:hAnsi="Times New Roman"/>
                <w:b/>
                <w:sz w:val="24"/>
                <w:szCs w:val="24"/>
              </w:rPr>
              <w:t xml:space="preserve"> </w:t>
            </w:r>
            <w:r w:rsidRPr="00F3172D">
              <w:rPr>
                <w:rFonts w:ascii="Times New Roman" w:hAnsi="Times New Roman"/>
                <w:b/>
                <w:sz w:val="24"/>
                <w:szCs w:val="24"/>
              </w:rPr>
              <w:t>row precision seeder for planting microtrials of wide-row crops</w:t>
            </w:r>
          </w:p>
          <w:p w14:paraId="6E202C0E" w14:textId="1B71B394" w:rsidR="00843BC5" w:rsidRPr="00F3172D" w:rsidRDefault="00843BC5" w:rsidP="00843BC5">
            <w:pPr>
              <w:rPr>
                <w:rFonts w:ascii="Times New Roman" w:hAnsi="Times New Roman"/>
                <w:b/>
                <w:sz w:val="24"/>
                <w:szCs w:val="24"/>
              </w:rPr>
            </w:pPr>
            <w:r w:rsidRPr="00F3172D">
              <w:rPr>
                <w:rFonts w:ascii="Times New Roman" w:hAnsi="Times New Roman"/>
                <w:b/>
                <w:sz w:val="24"/>
                <w:szCs w:val="24"/>
              </w:rPr>
              <w:t xml:space="preserve">Quantity: 1 </w:t>
            </w:r>
          </w:p>
          <w:p w14:paraId="6346F85D" w14:textId="52094CD8" w:rsidR="00843BC5" w:rsidRPr="00F3172D" w:rsidRDefault="00843BC5" w:rsidP="00843BC5">
            <w:pPr>
              <w:rPr>
                <w:rFonts w:ascii="Times New Roman" w:hAnsi="Times New Roman"/>
                <w:sz w:val="24"/>
                <w:szCs w:val="24"/>
              </w:rPr>
            </w:pPr>
            <w:r w:rsidRPr="00F3172D">
              <w:rPr>
                <w:rFonts w:ascii="Times New Roman" w:hAnsi="Times New Roman"/>
                <w:sz w:val="24"/>
                <w:szCs w:val="24"/>
              </w:rPr>
              <w:t>3 point connections mounted seeder (</w:t>
            </w:r>
            <w:r w:rsidR="009A796B">
              <w:rPr>
                <w:rFonts w:ascii="Times New Roman" w:hAnsi="Times New Roman"/>
                <w:sz w:val="24"/>
                <w:szCs w:val="24"/>
              </w:rPr>
              <w:t>for</w:t>
            </w:r>
            <w:r w:rsidR="009A796B" w:rsidRPr="00F3172D">
              <w:rPr>
                <w:rFonts w:ascii="Times New Roman" w:hAnsi="Times New Roman"/>
                <w:sz w:val="24"/>
                <w:szCs w:val="24"/>
              </w:rPr>
              <w:t xml:space="preserve"> </w:t>
            </w:r>
            <w:r w:rsidRPr="00F3172D">
              <w:rPr>
                <w:rFonts w:ascii="Times New Roman" w:hAnsi="Times New Roman"/>
                <w:sz w:val="24"/>
                <w:szCs w:val="24"/>
              </w:rPr>
              <w:t>tractor category 3)</w:t>
            </w:r>
            <w:r w:rsidR="009A796B">
              <w:rPr>
                <w:rFonts w:ascii="Times New Roman" w:hAnsi="Times New Roman"/>
                <w:sz w:val="24"/>
                <w:szCs w:val="24"/>
              </w:rPr>
              <w:t>;</w:t>
            </w:r>
          </w:p>
          <w:p w14:paraId="34B2FB8D" w14:textId="5336FCE8" w:rsidR="00843BC5" w:rsidRPr="00F3172D" w:rsidRDefault="00843BC5" w:rsidP="00843BC5">
            <w:pPr>
              <w:rPr>
                <w:rFonts w:ascii="Times New Roman" w:hAnsi="Times New Roman"/>
                <w:sz w:val="24"/>
                <w:szCs w:val="24"/>
              </w:rPr>
            </w:pPr>
            <w:r w:rsidRPr="00F3172D">
              <w:rPr>
                <w:rFonts w:ascii="Times New Roman" w:hAnsi="Times New Roman"/>
                <w:sz w:val="24"/>
                <w:szCs w:val="24"/>
              </w:rPr>
              <w:t>4 rows</w:t>
            </w:r>
            <w:r w:rsidR="009A796B">
              <w:rPr>
                <w:rFonts w:ascii="Times New Roman" w:hAnsi="Times New Roman"/>
                <w:sz w:val="24"/>
                <w:szCs w:val="24"/>
              </w:rPr>
              <w:t>;</w:t>
            </w:r>
          </w:p>
          <w:p w14:paraId="51691C0D" w14:textId="49366E85" w:rsidR="00843BC5" w:rsidRPr="00F3172D" w:rsidRDefault="00843BC5" w:rsidP="00843BC5">
            <w:pPr>
              <w:rPr>
                <w:rFonts w:ascii="Times New Roman" w:hAnsi="Times New Roman"/>
                <w:sz w:val="24"/>
                <w:szCs w:val="24"/>
              </w:rPr>
            </w:pPr>
            <w:r w:rsidRPr="00F3172D">
              <w:rPr>
                <w:rFonts w:ascii="Times New Roman" w:hAnsi="Times New Roman"/>
                <w:sz w:val="24"/>
                <w:szCs w:val="24"/>
              </w:rPr>
              <w:t xml:space="preserve">For plot </w:t>
            </w:r>
            <w:r w:rsidR="00516DF7">
              <w:rPr>
                <w:rFonts w:ascii="Times New Roman" w:hAnsi="Times New Roman"/>
                <w:sz w:val="24"/>
                <w:szCs w:val="24"/>
              </w:rPr>
              <w:t>length</w:t>
            </w:r>
            <w:r w:rsidR="00516DF7" w:rsidRPr="00F3172D">
              <w:rPr>
                <w:rFonts w:ascii="Times New Roman" w:hAnsi="Times New Roman"/>
                <w:sz w:val="24"/>
                <w:szCs w:val="24"/>
              </w:rPr>
              <w:t xml:space="preserve"> </w:t>
            </w:r>
            <w:r w:rsidR="009A796B">
              <w:rPr>
                <w:rFonts w:ascii="Times New Roman" w:hAnsi="Times New Roman"/>
                <w:sz w:val="24"/>
                <w:szCs w:val="24"/>
              </w:rPr>
              <w:t>from</w:t>
            </w:r>
            <w:r w:rsidR="009A796B" w:rsidRPr="00F3172D">
              <w:rPr>
                <w:rFonts w:ascii="Times New Roman" w:hAnsi="Times New Roman"/>
                <w:sz w:val="24"/>
                <w:szCs w:val="24"/>
              </w:rPr>
              <w:t xml:space="preserve"> </w:t>
            </w:r>
            <w:r w:rsidRPr="00F3172D">
              <w:rPr>
                <w:rFonts w:ascii="Times New Roman" w:hAnsi="Times New Roman"/>
                <w:sz w:val="24"/>
                <w:szCs w:val="24"/>
              </w:rPr>
              <w:t>1 to 10 meters</w:t>
            </w:r>
            <w:r w:rsidR="00270047">
              <w:rPr>
                <w:rFonts w:ascii="Times New Roman" w:hAnsi="Times New Roman"/>
                <w:sz w:val="24"/>
                <w:szCs w:val="24"/>
              </w:rPr>
              <w:t>;</w:t>
            </w:r>
          </w:p>
          <w:p w14:paraId="4865F1AB" w14:textId="3F825A24" w:rsidR="00843BC5" w:rsidRPr="00F3172D" w:rsidRDefault="00843BC5" w:rsidP="00843BC5">
            <w:pPr>
              <w:rPr>
                <w:rFonts w:ascii="Times New Roman" w:hAnsi="Times New Roman"/>
                <w:sz w:val="24"/>
                <w:szCs w:val="24"/>
              </w:rPr>
            </w:pPr>
            <w:r w:rsidRPr="00F3172D">
              <w:rPr>
                <w:rFonts w:ascii="Times New Roman" w:hAnsi="Times New Roman"/>
                <w:sz w:val="24"/>
                <w:szCs w:val="24"/>
              </w:rPr>
              <w:t>Adjustable space between rows 50 to 75 cm</w:t>
            </w:r>
            <w:r w:rsidR="00270047">
              <w:rPr>
                <w:rFonts w:ascii="Times New Roman" w:hAnsi="Times New Roman"/>
                <w:sz w:val="24"/>
                <w:szCs w:val="24"/>
              </w:rPr>
              <w:t>;</w:t>
            </w:r>
          </w:p>
          <w:p w14:paraId="09F509E3" w14:textId="72775786" w:rsidR="00843BC5" w:rsidRPr="00F3172D" w:rsidRDefault="00843BC5" w:rsidP="00843BC5">
            <w:pPr>
              <w:rPr>
                <w:rFonts w:ascii="Times New Roman" w:hAnsi="Times New Roman"/>
                <w:sz w:val="24"/>
                <w:szCs w:val="24"/>
              </w:rPr>
            </w:pPr>
            <w:r w:rsidRPr="00F3172D">
              <w:rPr>
                <w:rFonts w:ascii="Times New Roman" w:hAnsi="Times New Roman"/>
                <w:sz w:val="24"/>
                <w:szCs w:val="24"/>
              </w:rPr>
              <w:t>2 hydraulic</w:t>
            </w:r>
            <w:r w:rsidR="00E424C5">
              <w:rPr>
                <w:rFonts w:ascii="Times New Roman" w:hAnsi="Times New Roman"/>
                <w:sz w:val="24"/>
                <w:szCs w:val="24"/>
              </w:rPr>
              <w:t xml:space="preserve"> folding markers</w:t>
            </w:r>
            <w:r w:rsidR="00270047">
              <w:rPr>
                <w:rFonts w:ascii="Times New Roman" w:hAnsi="Times New Roman"/>
                <w:sz w:val="24"/>
                <w:szCs w:val="24"/>
              </w:rPr>
              <w:t>;</w:t>
            </w:r>
          </w:p>
          <w:p w14:paraId="1888F800" w14:textId="23D739FF" w:rsidR="00843BC5" w:rsidRPr="00F3172D" w:rsidRDefault="00843BC5" w:rsidP="00843BC5">
            <w:pPr>
              <w:rPr>
                <w:rFonts w:ascii="Times New Roman" w:hAnsi="Times New Roman"/>
                <w:sz w:val="24"/>
                <w:szCs w:val="24"/>
              </w:rPr>
            </w:pPr>
            <w:r w:rsidRPr="00F3172D">
              <w:rPr>
                <w:rFonts w:ascii="Times New Roman" w:hAnsi="Times New Roman"/>
                <w:sz w:val="24"/>
                <w:szCs w:val="24"/>
              </w:rPr>
              <w:t>1 adjustable platform for seed</w:t>
            </w:r>
            <w:r w:rsidR="00270047">
              <w:rPr>
                <w:rFonts w:ascii="Times New Roman" w:hAnsi="Times New Roman"/>
                <w:sz w:val="24"/>
                <w:szCs w:val="24"/>
              </w:rPr>
              <w:t>;</w:t>
            </w:r>
          </w:p>
          <w:p w14:paraId="599EC3C2" w14:textId="7287FDA7" w:rsidR="00843BC5" w:rsidRPr="00F3172D" w:rsidRDefault="00843BC5" w:rsidP="00843BC5">
            <w:pPr>
              <w:rPr>
                <w:rFonts w:ascii="Times New Roman" w:hAnsi="Times New Roman"/>
                <w:sz w:val="24"/>
                <w:szCs w:val="24"/>
              </w:rPr>
            </w:pPr>
            <w:r w:rsidRPr="00F3172D">
              <w:rPr>
                <w:rFonts w:ascii="Times New Roman" w:hAnsi="Times New Roman"/>
                <w:sz w:val="24"/>
                <w:szCs w:val="24"/>
              </w:rPr>
              <w:t xml:space="preserve">2 </w:t>
            </w:r>
            <w:r w:rsidR="009A796B">
              <w:rPr>
                <w:rFonts w:ascii="Times New Roman" w:hAnsi="Times New Roman"/>
                <w:sz w:val="24"/>
                <w:szCs w:val="24"/>
              </w:rPr>
              <w:t>operator seats</w:t>
            </w:r>
            <w:r w:rsidR="00270047">
              <w:rPr>
                <w:rFonts w:ascii="Times New Roman" w:hAnsi="Times New Roman"/>
                <w:sz w:val="24"/>
                <w:szCs w:val="24"/>
              </w:rPr>
              <w:t>;</w:t>
            </w:r>
          </w:p>
          <w:p w14:paraId="3AC8C650" w14:textId="0E9B7381" w:rsidR="00843BC5" w:rsidRPr="00F3172D" w:rsidRDefault="00843BC5" w:rsidP="00843BC5">
            <w:pPr>
              <w:rPr>
                <w:rFonts w:ascii="Times New Roman" w:hAnsi="Times New Roman"/>
                <w:sz w:val="24"/>
                <w:szCs w:val="24"/>
              </w:rPr>
            </w:pPr>
            <w:r w:rsidRPr="00F3172D">
              <w:rPr>
                <w:rFonts w:ascii="Times New Roman" w:hAnsi="Times New Roman"/>
                <w:sz w:val="24"/>
                <w:szCs w:val="24"/>
              </w:rPr>
              <w:t xml:space="preserve">Distribution for each row (possibility of sowing each </w:t>
            </w:r>
            <w:r w:rsidR="006A4D0D">
              <w:rPr>
                <w:rFonts w:ascii="Times New Roman" w:hAnsi="Times New Roman"/>
                <w:sz w:val="24"/>
                <w:szCs w:val="24"/>
              </w:rPr>
              <w:t>row separately, for example</w:t>
            </w:r>
            <w:r w:rsidRPr="00F3172D">
              <w:rPr>
                <w:rFonts w:ascii="Times New Roman" w:hAnsi="Times New Roman"/>
                <w:sz w:val="24"/>
                <w:szCs w:val="24"/>
              </w:rPr>
              <w:t xml:space="preserve"> </w:t>
            </w:r>
            <w:r w:rsidR="006A4D0D">
              <w:rPr>
                <w:rFonts w:ascii="Times New Roman" w:hAnsi="Times New Roman"/>
                <w:sz w:val="24"/>
                <w:szCs w:val="24"/>
              </w:rPr>
              <w:t xml:space="preserve">each row - </w:t>
            </w:r>
            <w:r w:rsidRPr="00F3172D">
              <w:rPr>
                <w:rFonts w:ascii="Times New Roman" w:hAnsi="Times New Roman"/>
                <w:sz w:val="24"/>
                <w:szCs w:val="24"/>
              </w:rPr>
              <w:t>different variety)</w:t>
            </w:r>
            <w:r w:rsidR="006A4D0D">
              <w:rPr>
                <w:rFonts w:ascii="Times New Roman" w:hAnsi="Times New Roman"/>
                <w:sz w:val="24"/>
                <w:szCs w:val="24"/>
              </w:rPr>
              <w:t>;</w:t>
            </w:r>
          </w:p>
          <w:p w14:paraId="436CC6ED" w14:textId="02253F79" w:rsidR="00843BC5" w:rsidRPr="00F3172D" w:rsidRDefault="00843BC5" w:rsidP="00843BC5">
            <w:pPr>
              <w:rPr>
                <w:rFonts w:ascii="Times New Roman" w:hAnsi="Times New Roman"/>
                <w:sz w:val="24"/>
                <w:szCs w:val="24"/>
              </w:rPr>
            </w:pPr>
            <w:r w:rsidRPr="00F3172D">
              <w:rPr>
                <w:rFonts w:ascii="Times New Roman" w:hAnsi="Times New Roman"/>
                <w:sz w:val="24"/>
                <w:szCs w:val="24"/>
              </w:rPr>
              <w:t>Central distribution</w:t>
            </w:r>
            <w:r w:rsidR="00270047">
              <w:rPr>
                <w:rFonts w:ascii="Times New Roman" w:hAnsi="Times New Roman"/>
                <w:sz w:val="24"/>
                <w:szCs w:val="24"/>
              </w:rPr>
              <w:t>;</w:t>
            </w:r>
          </w:p>
          <w:p w14:paraId="3F184019" w14:textId="485555D1" w:rsidR="00843BC5" w:rsidRPr="00F3172D" w:rsidRDefault="00843BC5" w:rsidP="00843BC5">
            <w:pPr>
              <w:rPr>
                <w:rFonts w:ascii="Times New Roman" w:hAnsi="Times New Roman"/>
                <w:sz w:val="24"/>
                <w:szCs w:val="24"/>
              </w:rPr>
            </w:pPr>
            <w:r w:rsidRPr="00F3172D">
              <w:rPr>
                <w:rFonts w:ascii="Times New Roman" w:hAnsi="Times New Roman"/>
                <w:sz w:val="24"/>
                <w:szCs w:val="24"/>
              </w:rPr>
              <w:t xml:space="preserve">Automatic control plot </w:t>
            </w:r>
            <w:r w:rsidR="009A796B">
              <w:rPr>
                <w:rFonts w:ascii="Times New Roman" w:hAnsi="Times New Roman"/>
                <w:sz w:val="24"/>
                <w:szCs w:val="24"/>
              </w:rPr>
              <w:t>length</w:t>
            </w:r>
            <w:r w:rsidRPr="00F3172D">
              <w:rPr>
                <w:rFonts w:ascii="Times New Roman" w:hAnsi="Times New Roman"/>
                <w:sz w:val="24"/>
                <w:szCs w:val="24"/>
              </w:rPr>
              <w:t>,</w:t>
            </w:r>
            <w:r w:rsidR="009A796B">
              <w:rPr>
                <w:rFonts w:ascii="Times New Roman" w:hAnsi="Times New Roman"/>
                <w:sz w:val="24"/>
                <w:szCs w:val="24"/>
              </w:rPr>
              <w:t xml:space="preserve"> </w:t>
            </w:r>
            <w:r w:rsidRPr="00F3172D">
              <w:rPr>
                <w:rFonts w:ascii="Times New Roman" w:hAnsi="Times New Roman"/>
                <w:sz w:val="24"/>
                <w:szCs w:val="24"/>
              </w:rPr>
              <w:t>distance between seeds,</w:t>
            </w:r>
            <w:r w:rsidR="00270047">
              <w:rPr>
                <w:rFonts w:ascii="Times New Roman" w:hAnsi="Times New Roman"/>
                <w:sz w:val="24"/>
                <w:szCs w:val="24"/>
              </w:rPr>
              <w:t xml:space="preserve"> </w:t>
            </w:r>
            <w:r w:rsidRPr="00F3172D">
              <w:rPr>
                <w:rFonts w:ascii="Times New Roman" w:hAnsi="Times New Roman"/>
                <w:sz w:val="24"/>
                <w:szCs w:val="24"/>
              </w:rPr>
              <w:t>path between plots etc.</w:t>
            </w:r>
            <w:r w:rsidR="00552CE6">
              <w:rPr>
                <w:rFonts w:ascii="Times New Roman" w:hAnsi="Times New Roman"/>
                <w:sz w:val="24"/>
                <w:szCs w:val="24"/>
              </w:rPr>
              <w:t>;</w:t>
            </w:r>
            <w:r w:rsidR="00270047">
              <w:rPr>
                <w:rFonts w:ascii="Times New Roman" w:hAnsi="Times New Roman"/>
                <w:sz w:val="24"/>
                <w:szCs w:val="24"/>
              </w:rPr>
              <w:t xml:space="preserve"> </w:t>
            </w:r>
          </w:p>
          <w:p w14:paraId="205FDC4C" w14:textId="2ECF6629" w:rsidR="00843BC5" w:rsidRPr="00F3172D" w:rsidRDefault="00843BC5" w:rsidP="00843BC5">
            <w:pPr>
              <w:rPr>
                <w:rFonts w:ascii="Times New Roman" w:hAnsi="Times New Roman"/>
                <w:sz w:val="24"/>
                <w:szCs w:val="24"/>
              </w:rPr>
            </w:pPr>
            <w:r w:rsidRPr="00F3172D">
              <w:rPr>
                <w:rFonts w:ascii="Times New Roman" w:hAnsi="Times New Roman"/>
                <w:sz w:val="24"/>
                <w:szCs w:val="24"/>
              </w:rPr>
              <w:t>Electric drive system</w:t>
            </w:r>
            <w:r w:rsidR="00270047">
              <w:rPr>
                <w:rFonts w:ascii="Times New Roman" w:hAnsi="Times New Roman"/>
                <w:sz w:val="24"/>
                <w:szCs w:val="24"/>
              </w:rPr>
              <w:t>;</w:t>
            </w:r>
          </w:p>
          <w:p w14:paraId="18930197" w14:textId="7713ACF7" w:rsidR="00843BC5" w:rsidRPr="00F3172D" w:rsidRDefault="00843BC5" w:rsidP="00843BC5">
            <w:pPr>
              <w:rPr>
                <w:rFonts w:ascii="Times New Roman" w:hAnsi="Times New Roman"/>
                <w:sz w:val="24"/>
                <w:szCs w:val="24"/>
              </w:rPr>
            </w:pPr>
            <w:r w:rsidRPr="00F3172D">
              <w:rPr>
                <w:rFonts w:ascii="Times New Roman" w:hAnsi="Times New Roman"/>
                <w:sz w:val="24"/>
                <w:szCs w:val="24"/>
              </w:rPr>
              <w:t>2 vacu</w:t>
            </w:r>
            <w:r w:rsidR="009A796B">
              <w:rPr>
                <w:rFonts w:ascii="Times New Roman" w:hAnsi="Times New Roman"/>
                <w:sz w:val="24"/>
                <w:szCs w:val="24"/>
              </w:rPr>
              <w:t>u</w:t>
            </w:r>
            <w:r w:rsidRPr="00F3172D">
              <w:rPr>
                <w:rFonts w:ascii="Times New Roman" w:hAnsi="Times New Roman"/>
                <w:sz w:val="24"/>
                <w:szCs w:val="24"/>
              </w:rPr>
              <w:t>m turbines (first for cr</w:t>
            </w:r>
            <w:r w:rsidR="00E31454">
              <w:rPr>
                <w:rFonts w:ascii="Times New Roman" w:hAnsi="Times New Roman"/>
                <w:sz w:val="24"/>
                <w:szCs w:val="24"/>
              </w:rPr>
              <w:t>e</w:t>
            </w:r>
            <w:r w:rsidRPr="00F3172D">
              <w:rPr>
                <w:rFonts w:ascii="Times New Roman" w:hAnsi="Times New Roman"/>
                <w:sz w:val="24"/>
                <w:szCs w:val="24"/>
              </w:rPr>
              <w:t>ating vaccum on distribution disc and second for transporting residue seeds to reservoirs)</w:t>
            </w:r>
            <w:r w:rsidR="00270047">
              <w:rPr>
                <w:rFonts w:ascii="Times New Roman" w:hAnsi="Times New Roman"/>
                <w:sz w:val="24"/>
                <w:szCs w:val="24"/>
              </w:rPr>
              <w:t>;</w:t>
            </w:r>
          </w:p>
          <w:p w14:paraId="5AB0B740" w14:textId="65F2BFBE" w:rsidR="00843BC5" w:rsidRPr="00F3172D" w:rsidRDefault="00843BC5" w:rsidP="00843BC5">
            <w:pPr>
              <w:rPr>
                <w:rFonts w:ascii="Times New Roman" w:hAnsi="Times New Roman"/>
                <w:sz w:val="24"/>
                <w:szCs w:val="24"/>
              </w:rPr>
            </w:pPr>
            <w:r w:rsidRPr="00F3172D">
              <w:rPr>
                <w:rFonts w:ascii="Times New Roman" w:hAnsi="Times New Roman"/>
                <w:sz w:val="24"/>
                <w:szCs w:val="24"/>
              </w:rPr>
              <w:lastRenderedPageBreak/>
              <w:t>4 reservoirs for residual seeds</w:t>
            </w:r>
            <w:r w:rsidR="00270047">
              <w:rPr>
                <w:rFonts w:ascii="Times New Roman" w:hAnsi="Times New Roman"/>
                <w:sz w:val="24"/>
                <w:szCs w:val="24"/>
              </w:rPr>
              <w:t>;</w:t>
            </w:r>
          </w:p>
          <w:p w14:paraId="4872F155" w14:textId="7E24B8E1" w:rsidR="00843BC5" w:rsidRPr="00F3172D" w:rsidRDefault="00843BC5" w:rsidP="00843BC5">
            <w:pPr>
              <w:rPr>
                <w:rFonts w:ascii="Times New Roman" w:hAnsi="Times New Roman"/>
                <w:sz w:val="24"/>
                <w:szCs w:val="24"/>
              </w:rPr>
            </w:pPr>
            <w:r w:rsidRPr="00F3172D">
              <w:rPr>
                <w:rFonts w:ascii="Times New Roman" w:hAnsi="Times New Roman"/>
                <w:sz w:val="24"/>
                <w:szCs w:val="24"/>
              </w:rPr>
              <w:t>Distribution discs for corn, sunflower,</w:t>
            </w:r>
            <w:r w:rsidR="00270047">
              <w:rPr>
                <w:rFonts w:ascii="Times New Roman" w:hAnsi="Times New Roman"/>
                <w:sz w:val="24"/>
                <w:szCs w:val="24"/>
              </w:rPr>
              <w:t xml:space="preserve"> </w:t>
            </w:r>
            <w:r w:rsidRPr="00F3172D">
              <w:rPr>
                <w:rFonts w:ascii="Times New Roman" w:hAnsi="Times New Roman"/>
                <w:sz w:val="24"/>
                <w:szCs w:val="24"/>
              </w:rPr>
              <w:t>soybean,</w:t>
            </w:r>
            <w:r w:rsidR="00E31454">
              <w:rPr>
                <w:rFonts w:ascii="Times New Roman" w:hAnsi="Times New Roman"/>
                <w:sz w:val="24"/>
                <w:szCs w:val="24"/>
              </w:rPr>
              <w:t xml:space="preserve"> </w:t>
            </w:r>
            <w:r w:rsidRPr="00F3172D">
              <w:rPr>
                <w:rFonts w:ascii="Times New Roman" w:hAnsi="Times New Roman"/>
                <w:sz w:val="24"/>
                <w:szCs w:val="24"/>
              </w:rPr>
              <w:t>sugarbeat</w:t>
            </w:r>
            <w:r w:rsidR="00270047">
              <w:rPr>
                <w:rFonts w:ascii="Times New Roman" w:hAnsi="Times New Roman"/>
                <w:sz w:val="24"/>
                <w:szCs w:val="24"/>
              </w:rPr>
              <w:t>;</w:t>
            </w:r>
          </w:p>
          <w:p w14:paraId="7CA136F9" w14:textId="6C15D264" w:rsidR="00843BC5" w:rsidRPr="00F3172D" w:rsidRDefault="00843BC5" w:rsidP="00843BC5">
            <w:pPr>
              <w:rPr>
                <w:rFonts w:ascii="Times New Roman" w:hAnsi="Times New Roman"/>
                <w:sz w:val="24"/>
                <w:szCs w:val="24"/>
              </w:rPr>
            </w:pPr>
            <w:r w:rsidRPr="00F3172D">
              <w:rPr>
                <w:rFonts w:ascii="Times New Roman" w:hAnsi="Times New Roman"/>
                <w:sz w:val="24"/>
                <w:szCs w:val="24"/>
              </w:rPr>
              <w:t>4 sowing coulters</w:t>
            </w:r>
            <w:r w:rsidR="00270047">
              <w:rPr>
                <w:rFonts w:ascii="Times New Roman" w:hAnsi="Times New Roman"/>
                <w:sz w:val="24"/>
                <w:szCs w:val="24"/>
              </w:rPr>
              <w:t>;</w:t>
            </w:r>
          </w:p>
          <w:p w14:paraId="4FC6DA47" w14:textId="4B5CF6AF" w:rsidR="00843BC5" w:rsidRPr="00F3172D" w:rsidRDefault="00843BC5" w:rsidP="00843BC5">
            <w:pPr>
              <w:rPr>
                <w:rFonts w:ascii="Times New Roman" w:hAnsi="Times New Roman"/>
                <w:sz w:val="24"/>
                <w:szCs w:val="24"/>
              </w:rPr>
            </w:pPr>
            <w:r w:rsidRPr="00F3172D">
              <w:rPr>
                <w:rFonts w:ascii="Times New Roman" w:hAnsi="Times New Roman"/>
                <w:sz w:val="24"/>
                <w:szCs w:val="24"/>
              </w:rPr>
              <w:t>4 rubber skids for coulters</w:t>
            </w:r>
            <w:r w:rsidR="00270047">
              <w:rPr>
                <w:rFonts w:ascii="Times New Roman" w:hAnsi="Times New Roman"/>
                <w:sz w:val="24"/>
                <w:szCs w:val="24"/>
              </w:rPr>
              <w:t>;</w:t>
            </w:r>
          </w:p>
          <w:p w14:paraId="31067F8C" w14:textId="1BD5CB87" w:rsidR="00DD2F50" w:rsidRPr="00DD2F50" w:rsidRDefault="00843BC5" w:rsidP="007E2675">
            <w:pPr>
              <w:rPr>
                <w:rFonts w:ascii="Times New Roman" w:hAnsi="Times New Roman"/>
                <w:sz w:val="22"/>
                <w:szCs w:val="22"/>
              </w:rPr>
            </w:pPr>
            <w:r w:rsidRPr="00F3172D">
              <w:rPr>
                <w:rFonts w:ascii="Times New Roman" w:hAnsi="Times New Roman"/>
                <w:sz w:val="24"/>
                <w:szCs w:val="24"/>
              </w:rPr>
              <w:t>4 press wheels</w:t>
            </w:r>
            <w:r w:rsidR="00270047">
              <w:rPr>
                <w:rFonts w:ascii="Times New Roman" w:hAnsi="Times New Roman"/>
                <w:sz w:val="24"/>
                <w:szCs w:val="24"/>
              </w:rPr>
              <w:t>.</w:t>
            </w:r>
          </w:p>
        </w:tc>
        <w:tc>
          <w:tcPr>
            <w:tcW w:w="3828" w:type="dxa"/>
            <w:vAlign w:val="center"/>
          </w:tcPr>
          <w:p w14:paraId="6157DE39" w14:textId="77777777" w:rsidR="00DD2F50" w:rsidRPr="00034B1D" w:rsidRDefault="00DD2F50" w:rsidP="00DD2F50">
            <w:pPr>
              <w:rPr>
                <w:rFonts w:ascii="Times New Roman" w:hAnsi="Times New Roman"/>
                <w:b/>
                <w:lang w:val="en-GB"/>
              </w:rPr>
            </w:pPr>
          </w:p>
        </w:tc>
        <w:tc>
          <w:tcPr>
            <w:tcW w:w="2268" w:type="dxa"/>
          </w:tcPr>
          <w:p w14:paraId="02F50BAD" w14:textId="77777777" w:rsidR="00DD2F50" w:rsidRPr="00034B1D" w:rsidRDefault="00DD2F50" w:rsidP="00DD2F50">
            <w:pPr>
              <w:rPr>
                <w:rFonts w:ascii="Times New Roman" w:hAnsi="Times New Roman"/>
                <w:b/>
                <w:lang w:val="en-GB"/>
              </w:rPr>
            </w:pPr>
          </w:p>
        </w:tc>
        <w:tc>
          <w:tcPr>
            <w:tcW w:w="1984" w:type="dxa"/>
          </w:tcPr>
          <w:p w14:paraId="0DCD8C98" w14:textId="77777777" w:rsidR="00DD2F50" w:rsidRPr="00034B1D" w:rsidRDefault="00DD2F50" w:rsidP="00DD2F50">
            <w:pPr>
              <w:tabs>
                <w:tab w:val="left" w:pos="729"/>
              </w:tabs>
              <w:jc w:val="center"/>
              <w:rPr>
                <w:rFonts w:ascii="Times New Roman" w:hAnsi="Times New Roman"/>
                <w:b/>
                <w:lang w:val="en-GB"/>
              </w:rPr>
            </w:pPr>
          </w:p>
        </w:tc>
      </w:tr>
      <w:tr w:rsidR="00DD2F50" w:rsidRPr="000726B9" w14:paraId="2C71B1B5" w14:textId="77777777" w:rsidTr="00DD2F50">
        <w:trPr>
          <w:cantSplit/>
        </w:trPr>
        <w:tc>
          <w:tcPr>
            <w:tcW w:w="1843" w:type="dxa"/>
          </w:tcPr>
          <w:p w14:paraId="48109A61" w14:textId="77777777" w:rsidR="00DD2F50" w:rsidRPr="00A611A4" w:rsidRDefault="00DD2F50" w:rsidP="005E197A">
            <w:pPr>
              <w:rPr>
                <w:rFonts w:ascii="Times New Roman" w:hAnsi="Times New Roman"/>
                <w:b/>
                <w:sz w:val="22"/>
                <w:szCs w:val="22"/>
              </w:rPr>
            </w:pPr>
            <w:r w:rsidRPr="00A611A4">
              <w:rPr>
                <w:rFonts w:ascii="Times New Roman" w:hAnsi="Times New Roman"/>
                <w:b/>
                <w:sz w:val="22"/>
                <w:szCs w:val="22"/>
              </w:rPr>
              <w:t xml:space="preserve">2 </w:t>
            </w:r>
          </w:p>
        </w:tc>
        <w:tc>
          <w:tcPr>
            <w:tcW w:w="4961" w:type="dxa"/>
            <w:vAlign w:val="center"/>
          </w:tcPr>
          <w:p w14:paraId="17A1ACDE" w14:textId="063955AA" w:rsidR="00843BC5" w:rsidRDefault="00843BC5" w:rsidP="00203DA3">
            <w:pPr>
              <w:rPr>
                <w:rFonts w:ascii="Times New Roman" w:hAnsi="Times New Roman"/>
                <w:b/>
                <w:sz w:val="24"/>
                <w:szCs w:val="24"/>
              </w:rPr>
            </w:pPr>
            <w:r w:rsidRPr="008B0582">
              <w:rPr>
                <w:rFonts w:ascii="Times New Roman" w:hAnsi="Times New Roman"/>
                <w:b/>
                <w:sz w:val="24"/>
                <w:szCs w:val="24"/>
              </w:rPr>
              <w:t>Plot seeder for planting microtrials of</w:t>
            </w:r>
            <w:r>
              <w:rPr>
                <w:rFonts w:ascii="Times New Roman" w:hAnsi="Times New Roman"/>
                <w:b/>
                <w:sz w:val="24"/>
                <w:szCs w:val="24"/>
              </w:rPr>
              <w:t xml:space="preserve"> multigrain crops</w:t>
            </w:r>
            <w:r w:rsidR="00203DA3">
              <w:rPr>
                <w:rFonts w:ascii="Times New Roman" w:hAnsi="Times New Roman"/>
                <w:b/>
                <w:sz w:val="24"/>
                <w:szCs w:val="24"/>
              </w:rPr>
              <w:t xml:space="preserve"> </w:t>
            </w:r>
            <w:r>
              <w:rPr>
                <w:rFonts w:ascii="Times New Roman" w:hAnsi="Times New Roman"/>
                <w:b/>
                <w:sz w:val="24"/>
                <w:szCs w:val="24"/>
              </w:rPr>
              <w:t>(narrow row wheat,</w:t>
            </w:r>
            <w:r w:rsidR="00E31454">
              <w:rPr>
                <w:rFonts w:ascii="Times New Roman" w:hAnsi="Times New Roman"/>
                <w:b/>
                <w:sz w:val="24"/>
                <w:szCs w:val="24"/>
              </w:rPr>
              <w:t xml:space="preserve"> </w:t>
            </w:r>
            <w:r>
              <w:rPr>
                <w:rFonts w:ascii="Times New Roman" w:hAnsi="Times New Roman"/>
                <w:b/>
                <w:sz w:val="24"/>
                <w:szCs w:val="24"/>
              </w:rPr>
              <w:t>barley,</w:t>
            </w:r>
            <w:r w:rsidR="00E31454">
              <w:rPr>
                <w:rFonts w:ascii="Times New Roman" w:hAnsi="Times New Roman"/>
                <w:b/>
                <w:sz w:val="24"/>
                <w:szCs w:val="24"/>
              </w:rPr>
              <w:t xml:space="preserve"> </w:t>
            </w:r>
            <w:r>
              <w:rPr>
                <w:rFonts w:ascii="Times New Roman" w:hAnsi="Times New Roman"/>
                <w:b/>
                <w:sz w:val="24"/>
                <w:szCs w:val="24"/>
              </w:rPr>
              <w:t>rape,</w:t>
            </w:r>
            <w:r w:rsidR="00270047">
              <w:rPr>
                <w:rFonts w:ascii="Times New Roman" w:hAnsi="Times New Roman"/>
                <w:b/>
                <w:sz w:val="24"/>
                <w:szCs w:val="24"/>
              </w:rPr>
              <w:t xml:space="preserve"> </w:t>
            </w:r>
            <w:r>
              <w:rPr>
                <w:rFonts w:ascii="Times New Roman" w:hAnsi="Times New Roman"/>
                <w:b/>
                <w:sz w:val="24"/>
                <w:szCs w:val="24"/>
              </w:rPr>
              <w:t>peas)</w:t>
            </w:r>
          </w:p>
          <w:p w14:paraId="30717660" w14:textId="45BCF614" w:rsidR="00843BC5" w:rsidRDefault="00843BC5" w:rsidP="00843BC5">
            <w:pPr>
              <w:rPr>
                <w:rFonts w:ascii="Times New Roman" w:hAnsi="Times New Roman"/>
                <w:b/>
                <w:sz w:val="24"/>
                <w:szCs w:val="24"/>
              </w:rPr>
            </w:pPr>
            <w:r>
              <w:rPr>
                <w:rFonts w:ascii="Times New Roman" w:hAnsi="Times New Roman"/>
                <w:b/>
                <w:sz w:val="24"/>
                <w:szCs w:val="24"/>
              </w:rPr>
              <w:t xml:space="preserve">Quantity: 1 </w:t>
            </w:r>
          </w:p>
          <w:p w14:paraId="0BD6FD6C" w14:textId="39F745D7" w:rsidR="00843BC5" w:rsidRDefault="00843BC5" w:rsidP="00843BC5">
            <w:pPr>
              <w:rPr>
                <w:rFonts w:ascii="Times New Roman" w:hAnsi="Times New Roman"/>
                <w:sz w:val="24"/>
                <w:szCs w:val="24"/>
              </w:rPr>
            </w:pPr>
            <w:r>
              <w:rPr>
                <w:rFonts w:ascii="Times New Roman" w:hAnsi="Times New Roman"/>
                <w:sz w:val="24"/>
                <w:szCs w:val="24"/>
              </w:rPr>
              <w:t>3 point connections</w:t>
            </w:r>
            <w:r w:rsidR="00E31454">
              <w:rPr>
                <w:rFonts w:ascii="Times New Roman" w:hAnsi="Times New Roman"/>
                <w:sz w:val="24"/>
                <w:szCs w:val="24"/>
              </w:rPr>
              <w:t xml:space="preserve"> seeder</w:t>
            </w:r>
            <w:r>
              <w:rPr>
                <w:rFonts w:ascii="Times New Roman" w:hAnsi="Times New Roman"/>
                <w:sz w:val="24"/>
                <w:szCs w:val="24"/>
              </w:rPr>
              <w:t xml:space="preserve"> </w:t>
            </w:r>
            <w:r w:rsidR="00E31454">
              <w:rPr>
                <w:rFonts w:ascii="Times New Roman" w:hAnsi="Times New Roman"/>
                <w:sz w:val="24"/>
                <w:szCs w:val="24"/>
              </w:rPr>
              <w:t>(for</w:t>
            </w:r>
            <w:r>
              <w:rPr>
                <w:rFonts w:ascii="Times New Roman" w:hAnsi="Times New Roman"/>
                <w:sz w:val="24"/>
                <w:szCs w:val="24"/>
              </w:rPr>
              <w:t xml:space="preserve"> tractor category 2,3</w:t>
            </w:r>
            <w:r w:rsidR="00E31454">
              <w:rPr>
                <w:rFonts w:ascii="Times New Roman" w:hAnsi="Times New Roman"/>
                <w:sz w:val="24"/>
                <w:szCs w:val="24"/>
              </w:rPr>
              <w:t>)</w:t>
            </w:r>
            <w:r w:rsidR="005C57DE">
              <w:rPr>
                <w:rFonts w:ascii="Times New Roman" w:hAnsi="Times New Roman"/>
                <w:sz w:val="24"/>
                <w:szCs w:val="24"/>
              </w:rPr>
              <w:t>;</w:t>
            </w:r>
          </w:p>
          <w:p w14:paraId="51C4C2B8" w14:textId="331A1449" w:rsidR="00843BC5" w:rsidRDefault="00843BC5" w:rsidP="00843BC5">
            <w:pPr>
              <w:rPr>
                <w:rFonts w:ascii="Times New Roman" w:hAnsi="Times New Roman"/>
                <w:sz w:val="24"/>
                <w:szCs w:val="24"/>
              </w:rPr>
            </w:pPr>
            <w:r>
              <w:rPr>
                <w:rFonts w:ascii="Times New Roman" w:hAnsi="Times New Roman"/>
                <w:sz w:val="24"/>
                <w:szCs w:val="24"/>
              </w:rPr>
              <w:t>Ergonomic platform</w:t>
            </w:r>
            <w:r w:rsidR="00270047">
              <w:rPr>
                <w:rFonts w:ascii="Times New Roman" w:hAnsi="Times New Roman"/>
                <w:sz w:val="24"/>
                <w:szCs w:val="24"/>
              </w:rPr>
              <w:t>;</w:t>
            </w:r>
          </w:p>
          <w:p w14:paraId="046EE650" w14:textId="53238498" w:rsidR="00843BC5" w:rsidRDefault="00843BC5" w:rsidP="00843BC5">
            <w:pPr>
              <w:rPr>
                <w:rFonts w:ascii="Times New Roman" w:hAnsi="Times New Roman"/>
                <w:sz w:val="24"/>
                <w:szCs w:val="24"/>
              </w:rPr>
            </w:pPr>
            <w:r>
              <w:rPr>
                <w:rFonts w:ascii="Times New Roman" w:hAnsi="Times New Roman"/>
                <w:sz w:val="24"/>
                <w:szCs w:val="24"/>
              </w:rPr>
              <w:t>2 seats for operator and helping person</w:t>
            </w:r>
            <w:r w:rsidR="00552CE6">
              <w:rPr>
                <w:rFonts w:ascii="Times New Roman" w:hAnsi="Times New Roman"/>
                <w:sz w:val="24"/>
                <w:szCs w:val="24"/>
              </w:rPr>
              <w:t>/assistant</w:t>
            </w:r>
            <w:r w:rsidR="00270047">
              <w:rPr>
                <w:rFonts w:ascii="Times New Roman" w:hAnsi="Times New Roman"/>
                <w:sz w:val="24"/>
                <w:szCs w:val="24"/>
              </w:rPr>
              <w:t>;</w:t>
            </w:r>
          </w:p>
          <w:p w14:paraId="2D8639E5" w14:textId="3BC163F5" w:rsidR="00843BC5" w:rsidRDefault="00843BC5" w:rsidP="00843BC5">
            <w:pPr>
              <w:rPr>
                <w:rFonts w:ascii="Times New Roman" w:hAnsi="Times New Roman"/>
                <w:sz w:val="24"/>
                <w:szCs w:val="24"/>
              </w:rPr>
            </w:pPr>
            <w:r>
              <w:rPr>
                <w:rFonts w:ascii="Times New Roman" w:hAnsi="Times New Roman"/>
                <w:sz w:val="24"/>
                <w:szCs w:val="24"/>
              </w:rPr>
              <w:t>Truck width from 1,25m</w:t>
            </w:r>
            <w:r w:rsidR="006155EA">
              <w:rPr>
                <w:rFonts w:ascii="Times New Roman" w:hAnsi="Times New Roman"/>
                <w:sz w:val="24"/>
                <w:szCs w:val="24"/>
              </w:rPr>
              <w:t xml:space="preserve"> to 1,50m;</w:t>
            </w:r>
          </w:p>
          <w:p w14:paraId="1167CDD3" w14:textId="493E8A7D" w:rsidR="00843BC5" w:rsidRDefault="00843BC5" w:rsidP="00843BC5">
            <w:pPr>
              <w:rPr>
                <w:rFonts w:ascii="Times New Roman" w:hAnsi="Times New Roman"/>
                <w:sz w:val="24"/>
                <w:szCs w:val="24"/>
              </w:rPr>
            </w:pPr>
            <w:r>
              <w:rPr>
                <w:rFonts w:ascii="Times New Roman" w:hAnsi="Times New Roman"/>
                <w:sz w:val="24"/>
                <w:szCs w:val="24"/>
              </w:rPr>
              <w:t>10 rows, quick</w:t>
            </w:r>
            <w:r w:rsidR="006155EA">
              <w:rPr>
                <w:rFonts w:ascii="Times New Roman" w:hAnsi="Times New Roman"/>
                <w:sz w:val="24"/>
                <w:szCs w:val="24"/>
              </w:rPr>
              <w:t>ly</w:t>
            </w:r>
            <w:r>
              <w:rPr>
                <w:rFonts w:ascii="Times New Roman" w:hAnsi="Times New Roman"/>
                <w:sz w:val="24"/>
                <w:szCs w:val="24"/>
              </w:rPr>
              <w:t xml:space="preserve"> changeable to 5 rows</w:t>
            </w:r>
            <w:r w:rsidR="00270047">
              <w:rPr>
                <w:rFonts w:ascii="Times New Roman" w:hAnsi="Times New Roman"/>
                <w:sz w:val="24"/>
                <w:szCs w:val="24"/>
              </w:rPr>
              <w:t>;</w:t>
            </w:r>
          </w:p>
          <w:p w14:paraId="564FE401" w14:textId="092A7CA5" w:rsidR="00843BC5" w:rsidRDefault="00843BC5" w:rsidP="00843BC5">
            <w:pPr>
              <w:rPr>
                <w:rFonts w:ascii="Times New Roman" w:hAnsi="Times New Roman"/>
                <w:sz w:val="24"/>
                <w:szCs w:val="24"/>
              </w:rPr>
            </w:pPr>
            <w:r>
              <w:rPr>
                <w:rFonts w:ascii="Times New Roman" w:hAnsi="Times New Roman"/>
                <w:sz w:val="24"/>
                <w:szCs w:val="24"/>
              </w:rPr>
              <w:t>Row distance 12,5 cm (adjustable)</w:t>
            </w:r>
            <w:r w:rsidR="00270047">
              <w:rPr>
                <w:rFonts w:ascii="Times New Roman" w:hAnsi="Times New Roman"/>
                <w:sz w:val="24"/>
                <w:szCs w:val="24"/>
              </w:rPr>
              <w:t>;</w:t>
            </w:r>
          </w:p>
          <w:p w14:paraId="51EAD7B9" w14:textId="3594F3D3" w:rsidR="00843BC5" w:rsidRDefault="00843BC5" w:rsidP="00843BC5">
            <w:pPr>
              <w:rPr>
                <w:rFonts w:ascii="Times New Roman" w:hAnsi="Times New Roman"/>
                <w:sz w:val="24"/>
                <w:szCs w:val="24"/>
              </w:rPr>
            </w:pPr>
            <w:r>
              <w:rPr>
                <w:rFonts w:ascii="Times New Roman" w:hAnsi="Times New Roman"/>
                <w:sz w:val="24"/>
                <w:szCs w:val="24"/>
              </w:rPr>
              <w:t>Tires 7.5</w:t>
            </w:r>
            <w:r w:rsidR="002C5FC6">
              <w:rPr>
                <w:rFonts w:ascii="Times New Roman" w:hAnsi="Times New Roman"/>
                <w:sz w:val="24"/>
                <w:szCs w:val="24"/>
              </w:rPr>
              <w:t xml:space="preserve"> </w:t>
            </w:r>
            <w:r>
              <w:rPr>
                <w:rFonts w:ascii="Times New Roman" w:hAnsi="Times New Roman"/>
                <w:sz w:val="24"/>
                <w:szCs w:val="24"/>
              </w:rPr>
              <w:t>-</w:t>
            </w:r>
            <w:r w:rsidR="002C5FC6">
              <w:rPr>
                <w:rFonts w:ascii="Times New Roman" w:hAnsi="Times New Roman"/>
                <w:sz w:val="24"/>
                <w:szCs w:val="24"/>
              </w:rPr>
              <w:t xml:space="preserve"> </w:t>
            </w:r>
            <w:r>
              <w:rPr>
                <w:rFonts w:ascii="Times New Roman" w:hAnsi="Times New Roman"/>
                <w:sz w:val="24"/>
                <w:szCs w:val="24"/>
              </w:rPr>
              <w:t>16</w:t>
            </w:r>
            <w:r w:rsidR="00270047">
              <w:rPr>
                <w:rFonts w:ascii="Times New Roman" w:hAnsi="Times New Roman"/>
                <w:sz w:val="24"/>
                <w:szCs w:val="24"/>
              </w:rPr>
              <w:t>;</w:t>
            </w:r>
          </w:p>
          <w:p w14:paraId="3962BA7C" w14:textId="6CD0B2CE" w:rsidR="00843BC5" w:rsidRDefault="00843BC5" w:rsidP="00843BC5">
            <w:pPr>
              <w:rPr>
                <w:rFonts w:ascii="Times New Roman" w:hAnsi="Times New Roman"/>
                <w:sz w:val="24"/>
                <w:szCs w:val="24"/>
              </w:rPr>
            </w:pPr>
            <w:r>
              <w:rPr>
                <w:rFonts w:ascii="Times New Roman" w:hAnsi="Times New Roman"/>
                <w:sz w:val="24"/>
                <w:szCs w:val="24"/>
              </w:rPr>
              <w:t xml:space="preserve">For plot lenght </w:t>
            </w:r>
            <w:r w:rsidR="006155EA">
              <w:rPr>
                <w:rFonts w:ascii="Times New Roman" w:hAnsi="Times New Roman"/>
                <w:sz w:val="24"/>
                <w:szCs w:val="24"/>
              </w:rPr>
              <w:t xml:space="preserve">from </w:t>
            </w:r>
            <w:r>
              <w:rPr>
                <w:rFonts w:ascii="Times New Roman" w:hAnsi="Times New Roman"/>
                <w:sz w:val="24"/>
                <w:szCs w:val="24"/>
              </w:rPr>
              <w:t>1 to 10 meters</w:t>
            </w:r>
            <w:r w:rsidR="00270047">
              <w:rPr>
                <w:rFonts w:ascii="Times New Roman" w:hAnsi="Times New Roman"/>
                <w:sz w:val="24"/>
                <w:szCs w:val="24"/>
              </w:rPr>
              <w:t>;</w:t>
            </w:r>
          </w:p>
          <w:p w14:paraId="1B98FE91" w14:textId="65719186" w:rsidR="00843BC5" w:rsidRDefault="00843BC5" w:rsidP="00843BC5">
            <w:pPr>
              <w:rPr>
                <w:rFonts w:ascii="Times New Roman" w:hAnsi="Times New Roman"/>
                <w:sz w:val="24"/>
                <w:szCs w:val="24"/>
              </w:rPr>
            </w:pPr>
            <w:r>
              <w:rPr>
                <w:rFonts w:ascii="Times New Roman" w:hAnsi="Times New Roman"/>
                <w:sz w:val="24"/>
                <w:szCs w:val="24"/>
              </w:rPr>
              <w:t>Holder for seed box</w:t>
            </w:r>
            <w:r w:rsidR="00270047">
              <w:rPr>
                <w:rFonts w:ascii="Times New Roman" w:hAnsi="Times New Roman"/>
                <w:sz w:val="24"/>
                <w:szCs w:val="24"/>
              </w:rPr>
              <w:t>;</w:t>
            </w:r>
          </w:p>
          <w:p w14:paraId="576ABA25" w14:textId="2FB025FA" w:rsidR="00843BC5" w:rsidRDefault="00843BC5" w:rsidP="00843BC5">
            <w:pPr>
              <w:rPr>
                <w:rFonts w:ascii="Times New Roman" w:hAnsi="Times New Roman"/>
                <w:sz w:val="24"/>
                <w:szCs w:val="24"/>
              </w:rPr>
            </w:pPr>
            <w:r>
              <w:rPr>
                <w:rFonts w:ascii="Times New Roman" w:hAnsi="Times New Roman"/>
                <w:sz w:val="24"/>
                <w:szCs w:val="24"/>
              </w:rPr>
              <w:t>2 support arms</w:t>
            </w:r>
            <w:r w:rsidR="00270047">
              <w:rPr>
                <w:rFonts w:ascii="Times New Roman" w:hAnsi="Times New Roman"/>
                <w:sz w:val="24"/>
                <w:szCs w:val="24"/>
              </w:rPr>
              <w:t>;</w:t>
            </w:r>
          </w:p>
          <w:p w14:paraId="3474037F" w14:textId="2A6FD9CB" w:rsidR="00843BC5" w:rsidRDefault="00843BC5" w:rsidP="00843BC5">
            <w:pPr>
              <w:rPr>
                <w:rFonts w:ascii="Times New Roman" w:hAnsi="Times New Roman"/>
                <w:sz w:val="24"/>
                <w:szCs w:val="24"/>
              </w:rPr>
            </w:pPr>
            <w:r>
              <w:rPr>
                <w:rFonts w:ascii="Times New Roman" w:hAnsi="Times New Roman"/>
                <w:sz w:val="24"/>
                <w:szCs w:val="24"/>
              </w:rPr>
              <w:t>Belt cone made of aluminium</w:t>
            </w:r>
            <w:r w:rsidR="00270047">
              <w:rPr>
                <w:rFonts w:ascii="Times New Roman" w:hAnsi="Times New Roman"/>
                <w:sz w:val="24"/>
                <w:szCs w:val="24"/>
              </w:rPr>
              <w:t>;</w:t>
            </w:r>
          </w:p>
          <w:p w14:paraId="61B6E1BF" w14:textId="676800C5" w:rsidR="00843BC5" w:rsidRDefault="00843BC5" w:rsidP="00843BC5">
            <w:pPr>
              <w:rPr>
                <w:rFonts w:ascii="Times New Roman" w:hAnsi="Times New Roman"/>
                <w:sz w:val="24"/>
                <w:szCs w:val="24"/>
              </w:rPr>
            </w:pPr>
            <w:r>
              <w:rPr>
                <w:rFonts w:ascii="Times New Roman" w:hAnsi="Times New Roman"/>
                <w:sz w:val="24"/>
                <w:szCs w:val="24"/>
              </w:rPr>
              <w:t>3 different filling funnels with diameters 20mm,50mm,70mm for different crops</w:t>
            </w:r>
            <w:r w:rsidR="006155EA">
              <w:rPr>
                <w:rFonts w:ascii="Times New Roman" w:hAnsi="Times New Roman"/>
                <w:sz w:val="24"/>
                <w:szCs w:val="24"/>
              </w:rPr>
              <w:t>;</w:t>
            </w:r>
          </w:p>
          <w:p w14:paraId="3FFF4895" w14:textId="3D1E783F" w:rsidR="00843BC5" w:rsidRDefault="00843BC5" w:rsidP="00843BC5">
            <w:pPr>
              <w:rPr>
                <w:rFonts w:ascii="Times New Roman" w:hAnsi="Times New Roman"/>
                <w:sz w:val="24"/>
                <w:szCs w:val="24"/>
              </w:rPr>
            </w:pPr>
            <w:r>
              <w:rPr>
                <w:rFonts w:ascii="Times New Roman" w:hAnsi="Times New Roman"/>
                <w:sz w:val="24"/>
                <w:szCs w:val="24"/>
              </w:rPr>
              <w:lastRenderedPageBreak/>
              <w:t>Mechanical slope compensation of the belt cone</w:t>
            </w:r>
            <w:r w:rsidR="00270047">
              <w:rPr>
                <w:rFonts w:ascii="Times New Roman" w:hAnsi="Times New Roman"/>
                <w:sz w:val="24"/>
                <w:szCs w:val="24"/>
              </w:rPr>
              <w:t>;</w:t>
            </w:r>
          </w:p>
          <w:p w14:paraId="3F90610F" w14:textId="4A48A54B" w:rsidR="00843BC5" w:rsidRDefault="00843BC5" w:rsidP="00843BC5">
            <w:pPr>
              <w:rPr>
                <w:rFonts w:ascii="Times New Roman" w:hAnsi="Times New Roman"/>
                <w:sz w:val="24"/>
                <w:szCs w:val="24"/>
              </w:rPr>
            </w:pPr>
            <w:r>
              <w:rPr>
                <w:rFonts w:ascii="Times New Roman" w:hAnsi="Times New Roman"/>
                <w:sz w:val="24"/>
                <w:szCs w:val="24"/>
              </w:rPr>
              <w:t>Mechanical seed drive</w:t>
            </w:r>
            <w:r w:rsidR="00270047">
              <w:rPr>
                <w:rFonts w:ascii="Times New Roman" w:hAnsi="Times New Roman"/>
                <w:sz w:val="24"/>
                <w:szCs w:val="24"/>
              </w:rPr>
              <w:t>;</w:t>
            </w:r>
          </w:p>
          <w:p w14:paraId="20E849A1" w14:textId="54B12B10" w:rsidR="00843BC5" w:rsidRDefault="00843BC5" w:rsidP="00843BC5">
            <w:pPr>
              <w:rPr>
                <w:rFonts w:ascii="Times New Roman" w:hAnsi="Times New Roman"/>
                <w:sz w:val="24"/>
                <w:szCs w:val="24"/>
              </w:rPr>
            </w:pPr>
            <w:r>
              <w:rPr>
                <w:rFonts w:ascii="Times New Roman" w:hAnsi="Times New Roman"/>
                <w:sz w:val="24"/>
                <w:szCs w:val="24"/>
              </w:rPr>
              <w:t>Adjustable plot lenght from 0,5-35m</w:t>
            </w:r>
            <w:r w:rsidR="00270047">
              <w:rPr>
                <w:rFonts w:ascii="Times New Roman" w:hAnsi="Times New Roman"/>
                <w:sz w:val="24"/>
                <w:szCs w:val="24"/>
              </w:rPr>
              <w:t>;</w:t>
            </w:r>
          </w:p>
          <w:p w14:paraId="0A5D5C6A" w14:textId="24FB1E7D" w:rsidR="00843BC5" w:rsidRDefault="00843BC5" w:rsidP="00843BC5">
            <w:pPr>
              <w:rPr>
                <w:rFonts w:ascii="Times New Roman" w:hAnsi="Times New Roman"/>
                <w:sz w:val="24"/>
                <w:szCs w:val="24"/>
              </w:rPr>
            </w:pPr>
            <w:r>
              <w:rPr>
                <w:rFonts w:ascii="Times New Roman" w:hAnsi="Times New Roman"/>
                <w:sz w:val="24"/>
                <w:szCs w:val="24"/>
              </w:rPr>
              <w:t>Distribution head mechanical for 10 rows</w:t>
            </w:r>
            <w:r w:rsidR="00270047">
              <w:rPr>
                <w:rFonts w:ascii="Times New Roman" w:hAnsi="Times New Roman"/>
                <w:sz w:val="24"/>
                <w:szCs w:val="24"/>
              </w:rPr>
              <w:t>;</w:t>
            </w:r>
          </w:p>
          <w:p w14:paraId="3AAF0774" w14:textId="0B49307C" w:rsidR="00843BC5" w:rsidRDefault="00843BC5" w:rsidP="00843BC5">
            <w:pPr>
              <w:rPr>
                <w:rFonts w:ascii="Times New Roman" w:hAnsi="Times New Roman"/>
                <w:sz w:val="24"/>
                <w:szCs w:val="24"/>
              </w:rPr>
            </w:pPr>
            <w:r>
              <w:rPr>
                <w:rFonts w:ascii="Times New Roman" w:hAnsi="Times New Roman"/>
                <w:sz w:val="24"/>
                <w:szCs w:val="24"/>
              </w:rPr>
              <w:t>Distribution head mechanical for 5 rows</w:t>
            </w:r>
            <w:r w:rsidR="0048064E">
              <w:rPr>
                <w:rFonts w:ascii="Times New Roman" w:hAnsi="Times New Roman"/>
                <w:sz w:val="24"/>
                <w:szCs w:val="24"/>
              </w:rPr>
              <w:t>;</w:t>
            </w:r>
          </w:p>
          <w:p w14:paraId="67BDC8C7" w14:textId="366B9982" w:rsidR="00843BC5" w:rsidRDefault="00843BC5" w:rsidP="00843BC5">
            <w:pPr>
              <w:rPr>
                <w:rFonts w:ascii="Times New Roman" w:hAnsi="Times New Roman"/>
                <w:sz w:val="24"/>
                <w:szCs w:val="24"/>
              </w:rPr>
            </w:pPr>
            <w:r>
              <w:rPr>
                <w:rFonts w:ascii="Times New Roman" w:hAnsi="Times New Roman"/>
                <w:sz w:val="24"/>
                <w:szCs w:val="24"/>
              </w:rPr>
              <w:t>3 different insert funnels with the diameters 14mm,</w:t>
            </w:r>
            <w:r w:rsidR="006155EA">
              <w:rPr>
                <w:rFonts w:ascii="Times New Roman" w:hAnsi="Times New Roman"/>
                <w:sz w:val="24"/>
                <w:szCs w:val="24"/>
              </w:rPr>
              <w:t xml:space="preserve"> </w:t>
            </w:r>
            <w:r>
              <w:rPr>
                <w:rFonts w:ascii="Times New Roman" w:hAnsi="Times New Roman"/>
                <w:sz w:val="24"/>
                <w:szCs w:val="24"/>
              </w:rPr>
              <w:t>22mm,</w:t>
            </w:r>
            <w:r w:rsidR="006155EA">
              <w:rPr>
                <w:rFonts w:ascii="Times New Roman" w:hAnsi="Times New Roman"/>
                <w:sz w:val="24"/>
                <w:szCs w:val="24"/>
              </w:rPr>
              <w:t xml:space="preserve"> </w:t>
            </w:r>
            <w:r>
              <w:rPr>
                <w:rFonts w:ascii="Times New Roman" w:hAnsi="Times New Roman"/>
                <w:sz w:val="24"/>
                <w:szCs w:val="24"/>
              </w:rPr>
              <w:t>30mm for different crops</w:t>
            </w:r>
            <w:r w:rsidR="00270047">
              <w:rPr>
                <w:rFonts w:ascii="Times New Roman" w:hAnsi="Times New Roman"/>
                <w:sz w:val="24"/>
                <w:szCs w:val="24"/>
              </w:rPr>
              <w:t>;</w:t>
            </w:r>
          </w:p>
          <w:p w14:paraId="76CC59C0" w14:textId="79A68ECC" w:rsidR="00843BC5" w:rsidRDefault="00843BC5" w:rsidP="00843BC5">
            <w:pPr>
              <w:rPr>
                <w:rFonts w:ascii="Times New Roman" w:hAnsi="Times New Roman"/>
                <w:sz w:val="24"/>
                <w:szCs w:val="24"/>
              </w:rPr>
            </w:pPr>
            <w:r>
              <w:rPr>
                <w:rFonts w:ascii="Times New Roman" w:hAnsi="Times New Roman"/>
                <w:sz w:val="24"/>
                <w:szCs w:val="24"/>
              </w:rPr>
              <w:t>Special deflector in distribution head for fine seeds (rape,</w:t>
            </w:r>
            <w:r w:rsidR="006155EA">
              <w:rPr>
                <w:rFonts w:ascii="Times New Roman" w:hAnsi="Times New Roman"/>
                <w:sz w:val="24"/>
                <w:szCs w:val="24"/>
              </w:rPr>
              <w:t xml:space="preserve"> </w:t>
            </w:r>
            <w:r>
              <w:rPr>
                <w:rFonts w:ascii="Times New Roman" w:hAnsi="Times New Roman"/>
                <w:sz w:val="24"/>
                <w:szCs w:val="24"/>
              </w:rPr>
              <w:t>grass etc.)</w:t>
            </w:r>
            <w:r w:rsidR="00270047">
              <w:rPr>
                <w:rFonts w:ascii="Times New Roman" w:hAnsi="Times New Roman"/>
                <w:sz w:val="24"/>
                <w:szCs w:val="24"/>
              </w:rPr>
              <w:t>;</w:t>
            </w:r>
          </w:p>
          <w:p w14:paraId="189C0454" w14:textId="03210AC5" w:rsidR="00843BC5" w:rsidRDefault="00843BC5" w:rsidP="00843BC5">
            <w:pPr>
              <w:rPr>
                <w:rFonts w:ascii="Times New Roman" w:hAnsi="Times New Roman"/>
                <w:sz w:val="24"/>
                <w:szCs w:val="24"/>
              </w:rPr>
            </w:pPr>
            <w:r>
              <w:rPr>
                <w:rFonts w:ascii="Times New Roman" w:hAnsi="Times New Roman"/>
                <w:sz w:val="24"/>
                <w:szCs w:val="24"/>
              </w:rPr>
              <w:t>Disc coulters</w:t>
            </w:r>
            <w:r w:rsidR="00270047">
              <w:rPr>
                <w:rFonts w:ascii="Times New Roman" w:hAnsi="Times New Roman"/>
                <w:sz w:val="24"/>
                <w:szCs w:val="24"/>
              </w:rPr>
              <w:t>:</w:t>
            </w:r>
            <w:r>
              <w:rPr>
                <w:rFonts w:ascii="Times New Roman" w:hAnsi="Times New Roman"/>
                <w:sz w:val="24"/>
                <w:szCs w:val="24"/>
              </w:rPr>
              <w:t xml:space="preserve"> 10 pcs with rubber depth wheel</w:t>
            </w:r>
            <w:r w:rsidR="00270047">
              <w:rPr>
                <w:rFonts w:ascii="Times New Roman" w:hAnsi="Times New Roman"/>
                <w:sz w:val="24"/>
                <w:szCs w:val="24"/>
              </w:rPr>
              <w:t>;</w:t>
            </w:r>
          </w:p>
          <w:p w14:paraId="345EBB72" w14:textId="787AF2B4" w:rsidR="00843BC5" w:rsidRDefault="006155EA" w:rsidP="00843BC5">
            <w:pPr>
              <w:rPr>
                <w:rFonts w:ascii="Times New Roman" w:hAnsi="Times New Roman"/>
                <w:sz w:val="24"/>
                <w:szCs w:val="24"/>
              </w:rPr>
            </w:pPr>
            <w:r>
              <w:rPr>
                <w:rFonts w:ascii="Times New Roman" w:hAnsi="Times New Roman"/>
                <w:sz w:val="24"/>
                <w:szCs w:val="24"/>
              </w:rPr>
              <w:t xml:space="preserve">Following </w:t>
            </w:r>
            <w:r w:rsidR="00843BC5">
              <w:rPr>
                <w:rFonts w:ascii="Times New Roman" w:hAnsi="Times New Roman"/>
                <w:sz w:val="24"/>
                <w:szCs w:val="24"/>
              </w:rPr>
              <w:t>harrow with height adjustment (tines</w:t>
            </w:r>
            <w:r w:rsidR="005C57DE">
              <w:rPr>
                <w:rFonts w:ascii="Times New Roman" w:hAnsi="Times New Roman"/>
                <w:sz w:val="24"/>
                <w:szCs w:val="24"/>
              </w:rPr>
              <w:t>).</w:t>
            </w:r>
          </w:p>
          <w:p w14:paraId="057CFD60" w14:textId="7B1271E4" w:rsidR="00DD2F50" w:rsidRPr="00DD2F50" w:rsidRDefault="00DD2F50" w:rsidP="00DD2F50">
            <w:pPr>
              <w:rPr>
                <w:rFonts w:ascii="Times New Roman" w:hAnsi="Times New Roman"/>
                <w:sz w:val="22"/>
                <w:szCs w:val="22"/>
              </w:rPr>
            </w:pPr>
          </w:p>
        </w:tc>
        <w:tc>
          <w:tcPr>
            <w:tcW w:w="3828" w:type="dxa"/>
            <w:vAlign w:val="center"/>
          </w:tcPr>
          <w:p w14:paraId="271108B8" w14:textId="77777777" w:rsidR="00DD2F50" w:rsidRPr="002B0798" w:rsidRDefault="00DD2F50" w:rsidP="00DD2F50">
            <w:pPr>
              <w:rPr>
                <w:rFonts w:ascii="Times New Roman" w:hAnsi="Times New Roman"/>
                <w:b/>
                <w:lang w:val="en-GB"/>
              </w:rPr>
            </w:pPr>
            <w:r w:rsidRPr="002B0798">
              <w:rPr>
                <w:rFonts w:ascii="Times New Roman" w:hAnsi="Times New Roman"/>
                <w:lang w:val="en-GB"/>
              </w:rPr>
              <w:lastRenderedPageBreak/>
              <w:t xml:space="preserve"> </w:t>
            </w:r>
          </w:p>
        </w:tc>
        <w:tc>
          <w:tcPr>
            <w:tcW w:w="2268" w:type="dxa"/>
          </w:tcPr>
          <w:p w14:paraId="53884133" w14:textId="77777777" w:rsidR="00DD2F50" w:rsidRPr="002B0798" w:rsidRDefault="00DD2F50" w:rsidP="00DD2F50">
            <w:pPr>
              <w:rPr>
                <w:rFonts w:ascii="Times New Roman" w:hAnsi="Times New Roman"/>
                <w:b/>
                <w:lang w:val="en-GB"/>
              </w:rPr>
            </w:pPr>
          </w:p>
        </w:tc>
        <w:tc>
          <w:tcPr>
            <w:tcW w:w="1984" w:type="dxa"/>
          </w:tcPr>
          <w:p w14:paraId="2D3A30DF" w14:textId="77777777" w:rsidR="00DD2F50" w:rsidRPr="002B0798" w:rsidRDefault="00DD2F50" w:rsidP="00DD2F50">
            <w:pPr>
              <w:rPr>
                <w:rFonts w:ascii="Times New Roman" w:hAnsi="Times New Roman"/>
                <w:b/>
                <w:lang w:val="en-GB"/>
              </w:rPr>
            </w:pPr>
          </w:p>
        </w:tc>
      </w:tr>
      <w:tr w:rsidR="00DD2F50" w:rsidRPr="000726B9" w14:paraId="1062FD56" w14:textId="77777777" w:rsidTr="00DD2F50">
        <w:trPr>
          <w:cantSplit/>
        </w:trPr>
        <w:tc>
          <w:tcPr>
            <w:tcW w:w="1843" w:type="dxa"/>
          </w:tcPr>
          <w:p w14:paraId="20BB264D" w14:textId="77777777" w:rsidR="00DD2F50" w:rsidRPr="000726B9" w:rsidRDefault="00DD2F50" w:rsidP="005E197A">
            <w:pPr>
              <w:rPr>
                <w:rFonts w:ascii="Times New Roman" w:hAnsi="Times New Roman"/>
                <w:b/>
                <w:highlight w:val="green"/>
                <w:lang w:val="en-GB"/>
              </w:rPr>
            </w:pPr>
            <w:r w:rsidRPr="00A611A4">
              <w:rPr>
                <w:rFonts w:ascii="Times New Roman" w:hAnsi="Times New Roman"/>
                <w:b/>
                <w:sz w:val="22"/>
                <w:szCs w:val="22"/>
              </w:rPr>
              <w:t xml:space="preserve">3 </w:t>
            </w:r>
          </w:p>
        </w:tc>
        <w:tc>
          <w:tcPr>
            <w:tcW w:w="4961" w:type="dxa"/>
            <w:vAlign w:val="center"/>
          </w:tcPr>
          <w:p w14:paraId="35144352" w14:textId="77777777" w:rsidR="00843BC5" w:rsidRPr="0058319A" w:rsidRDefault="00843BC5" w:rsidP="00203DA3">
            <w:pPr>
              <w:rPr>
                <w:rFonts w:ascii="Times New Roman" w:hAnsi="Times New Roman"/>
                <w:b/>
                <w:sz w:val="24"/>
                <w:szCs w:val="24"/>
              </w:rPr>
            </w:pPr>
            <w:r w:rsidRPr="0058319A">
              <w:rPr>
                <w:rFonts w:ascii="Times New Roman" w:hAnsi="Times New Roman"/>
                <w:b/>
                <w:sz w:val="24"/>
                <w:szCs w:val="24"/>
              </w:rPr>
              <w:t>Plot combine for harvesting microtrials</w:t>
            </w:r>
          </w:p>
          <w:p w14:paraId="65677EF9" w14:textId="4550FC78" w:rsidR="00843BC5" w:rsidRPr="0058319A" w:rsidRDefault="00843BC5" w:rsidP="00843BC5">
            <w:pPr>
              <w:rPr>
                <w:rFonts w:ascii="Times New Roman" w:hAnsi="Times New Roman"/>
                <w:b/>
                <w:sz w:val="24"/>
                <w:szCs w:val="24"/>
              </w:rPr>
            </w:pPr>
            <w:r w:rsidRPr="0058319A">
              <w:rPr>
                <w:rFonts w:ascii="Times New Roman" w:hAnsi="Times New Roman"/>
                <w:b/>
                <w:sz w:val="24"/>
                <w:szCs w:val="24"/>
              </w:rPr>
              <w:t xml:space="preserve">Quantity: 1 </w:t>
            </w:r>
          </w:p>
          <w:p w14:paraId="4E7EFCA9" w14:textId="573488F4" w:rsidR="00843BC5" w:rsidRPr="00144189" w:rsidRDefault="00843BC5" w:rsidP="00843BC5">
            <w:pPr>
              <w:rPr>
                <w:rFonts w:ascii="Times New Roman" w:hAnsi="Times New Roman"/>
                <w:b/>
                <w:sz w:val="24"/>
                <w:szCs w:val="24"/>
              </w:rPr>
            </w:pPr>
            <w:r w:rsidRPr="00144189">
              <w:rPr>
                <w:rFonts w:ascii="Times New Roman" w:hAnsi="Times New Roman"/>
                <w:b/>
                <w:sz w:val="24"/>
                <w:szCs w:val="24"/>
              </w:rPr>
              <w:t>Engine</w:t>
            </w:r>
            <w:r w:rsidR="0048064E" w:rsidRPr="00144189">
              <w:rPr>
                <w:rFonts w:ascii="Times New Roman" w:hAnsi="Times New Roman"/>
                <w:b/>
                <w:sz w:val="24"/>
                <w:szCs w:val="24"/>
              </w:rPr>
              <w:t>:</w:t>
            </w:r>
          </w:p>
          <w:p w14:paraId="78AFAFF0" w14:textId="52615672"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Engine (Euro Diesel) 50-80 kW, 3000-4000 ccm</w:t>
            </w:r>
            <w:r w:rsidR="00F17A58" w:rsidRPr="0058319A">
              <w:rPr>
                <w:rFonts w:ascii="Times New Roman" w:hAnsi="Times New Roman" w:cs="Times New Roman"/>
                <w:sz w:val="24"/>
                <w:szCs w:val="24"/>
                <w:vertAlign w:val="superscript"/>
              </w:rPr>
              <w:t>3</w:t>
            </w:r>
            <w:r w:rsidR="00F17A58">
              <w:rPr>
                <w:rFonts w:ascii="Times New Roman" w:hAnsi="Times New Roman" w:cs="Times New Roman"/>
                <w:sz w:val="24"/>
                <w:szCs w:val="24"/>
                <w:vertAlign w:val="superscript"/>
              </w:rPr>
              <w:t>;</w:t>
            </w:r>
          </w:p>
          <w:p w14:paraId="06FD9482" w14:textId="64A9F56E"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Emission standard EC(NRMM) Stage V/FinalTier 4</w:t>
            </w:r>
            <w:r w:rsidR="00E25C23">
              <w:rPr>
                <w:rFonts w:ascii="Times New Roman" w:hAnsi="Times New Roman" w:cs="Times New Roman"/>
                <w:sz w:val="24"/>
                <w:szCs w:val="24"/>
              </w:rPr>
              <w:t>;</w:t>
            </w:r>
          </w:p>
          <w:p w14:paraId="4936FEB1" w14:textId="38E25737"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Ex</w:t>
            </w:r>
            <w:r w:rsidR="008D15E7">
              <w:rPr>
                <w:rFonts w:ascii="Times New Roman" w:hAnsi="Times New Roman" w:cs="Times New Roman"/>
                <w:sz w:val="24"/>
                <w:szCs w:val="24"/>
              </w:rPr>
              <w:t>h</w:t>
            </w:r>
            <w:r w:rsidRPr="0058319A">
              <w:rPr>
                <w:rFonts w:ascii="Times New Roman" w:hAnsi="Times New Roman" w:cs="Times New Roman"/>
                <w:sz w:val="24"/>
                <w:szCs w:val="24"/>
              </w:rPr>
              <w:t xml:space="preserve">aust gas treatment </w:t>
            </w:r>
            <w:r w:rsidR="00E25C23" w:rsidRPr="0058319A">
              <w:rPr>
                <w:rFonts w:ascii="Times New Roman" w:hAnsi="Times New Roman" w:cs="Times New Roman"/>
                <w:sz w:val="24"/>
                <w:szCs w:val="24"/>
              </w:rPr>
              <w:t>without</w:t>
            </w:r>
            <w:r w:rsidRPr="0058319A">
              <w:rPr>
                <w:rFonts w:ascii="Times New Roman" w:hAnsi="Times New Roman" w:cs="Times New Roman"/>
                <w:sz w:val="24"/>
                <w:szCs w:val="24"/>
              </w:rPr>
              <w:t xml:space="preserve"> AdBlue/SCR</w:t>
            </w:r>
            <w:r w:rsidR="00E25C23">
              <w:rPr>
                <w:rFonts w:ascii="Times New Roman" w:hAnsi="Times New Roman" w:cs="Times New Roman"/>
                <w:sz w:val="24"/>
                <w:szCs w:val="24"/>
              </w:rPr>
              <w:t>;</w:t>
            </w:r>
          </w:p>
          <w:p w14:paraId="5DD5A05E" w14:textId="501B8112"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Access to engine from cabin/drivers platform</w:t>
            </w:r>
            <w:r w:rsidR="00E25C23">
              <w:rPr>
                <w:rFonts w:ascii="Times New Roman" w:hAnsi="Times New Roman" w:cs="Times New Roman"/>
                <w:sz w:val="24"/>
                <w:szCs w:val="24"/>
              </w:rPr>
              <w:t>;</w:t>
            </w:r>
          </w:p>
          <w:p w14:paraId="67762EB5" w14:textId="79E29D15"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 xml:space="preserve">Rotating dust separator at radiator </w:t>
            </w:r>
            <w:r w:rsidR="008D15E7" w:rsidRPr="0058319A">
              <w:rPr>
                <w:rFonts w:ascii="Times New Roman" w:hAnsi="Times New Roman" w:cs="Times New Roman"/>
                <w:sz w:val="24"/>
                <w:szCs w:val="24"/>
              </w:rPr>
              <w:t>ensur</w:t>
            </w:r>
            <w:r w:rsidR="008D15E7">
              <w:rPr>
                <w:rFonts w:ascii="Times New Roman" w:hAnsi="Times New Roman" w:cs="Times New Roman"/>
                <w:sz w:val="24"/>
                <w:szCs w:val="24"/>
              </w:rPr>
              <w:t>ing</w:t>
            </w:r>
            <w:r w:rsidR="008D15E7" w:rsidRPr="0058319A">
              <w:rPr>
                <w:rFonts w:ascii="Times New Roman" w:hAnsi="Times New Roman" w:cs="Times New Roman"/>
                <w:sz w:val="24"/>
                <w:szCs w:val="24"/>
              </w:rPr>
              <w:t xml:space="preserve"> </w:t>
            </w:r>
            <w:r w:rsidRPr="0058319A">
              <w:rPr>
                <w:rFonts w:ascii="Times New Roman" w:hAnsi="Times New Roman" w:cs="Times New Roman"/>
                <w:sz w:val="24"/>
                <w:szCs w:val="24"/>
              </w:rPr>
              <w:t>engine cooling</w:t>
            </w:r>
            <w:r w:rsidR="00E25C23">
              <w:rPr>
                <w:rFonts w:ascii="Times New Roman" w:hAnsi="Times New Roman" w:cs="Times New Roman"/>
                <w:sz w:val="24"/>
                <w:szCs w:val="24"/>
              </w:rPr>
              <w:t>.</w:t>
            </w:r>
          </w:p>
          <w:p w14:paraId="36DD7AB1" w14:textId="4EF2F8F0" w:rsidR="00843BC5" w:rsidRPr="00144189" w:rsidRDefault="00843BC5" w:rsidP="00843BC5">
            <w:pPr>
              <w:rPr>
                <w:rFonts w:ascii="Times New Roman" w:hAnsi="Times New Roman"/>
                <w:b/>
                <w:sz w:val="24"/>
                <w:szCs w:val="24"/>
              </w:rPr>
            </w:pPr>
            <w:r w:rsidRPr="00144189">
              <w:rPr>
                <w:rFonts w:ascii="Times New Roman" w:hAnsi="Times New Roman"/>
                <w:b/>
                <w:sz w:val="24"/>
                <w:szCs w:val="24"/>
              </w:rPr>
              <w:t>Ground drive</w:t>
            </w:r>
            <w:r w:rsidR="0048064E" w:rsidRPr="00144189">
              <w:rPr>
                <w:rFonts w:ascii="Times New Roman" w:hAnsi="Times New Roman"/>
                <w:b/>
                <w:sz w:val="24"/>
                <w:szCs w:val="24"/>
              </w:rPr>
              <w:t>:</w:t>
            </w:r>
          </w:p>
          <w:p w14:paraId="69B8A6AC" w14:textId="096AC6D8"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Hydrostatic drive with two</w:t>
            </w:r>
            <w:r w:rsidR="005C57DE">
              <w:rPr>
                <w:rFonts w:ascii="Times New Roman" w:hAnsi="Times New Roman" w:cs="Times New Roman"/>
                <w:sz w:val="24"/>
                <w:szCs w:val="24"/>
              </w:rPr>
              <w:t xml:space="preserve"> </w:t>
            </w:r>
            <w:r w:rsidRPr="0058319A">
              <w:rPr>
                <w:rFonts w:ascii="Times New Roman" w:hAnsi="Times New Roman" w:cs="Times New Roman"/>
                <w:sz w:val="24"/>
                <w:szCs w:val="24"/>
              </w:rPr>
              <w:t>- speed stage</w:t>
            </w:r>
            <w:r w:rsidR="005C57DE">
              <w:rPr>
                <w:rFonts w:ascii="Times New Roman" w:hAnsi="Times New Roman" w:cs="Times New Roman"/>
                <w:sz w:val="24"/>
                <w:szCs w:val="24"/>
              </w:rPr>
              <w:t>;</w:t>
            </w:r>
          </w:p>
          <w:p w14:paraId="6BDF1489" w14:textId="7D9436C1"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lastRenderedPageBreak/>
              <w:t>Step</w:t>
            </w:r>
            <w:r w:rsidR="008D15E7">
              <w:rPr>
                <w:rFonts w:ascii="Times New Roman" w:hAnsi="Times New Roman" w:cs="Times New Roman"/>
                <w:sz w:val="24"/>
                <w:szCs w:val="24"/>
              </w:rPr>
              <w:t xml:space="preserve"> - </w:t>
            </w:r>
            <w:r w:rsidRPr="0058319A">
              <w:rPr>
                <w:rFonts w:ascii="Times New Roman" w:hAnsi="Times New Roman" w:cs="Times New Roman"/>
                <w:sz w:val="24"/>
                <w:szCs w:val="24"/>
              </w:rPr>
              <w:t xml:space="preserve">less speed </w:t>
            </w:r>
            <w:r w:rsidR="00E25C23" w:rsidRPr="0058319A">
              <w:rPr>
                <w:rFonts w:ascii="Times New Roman" w:hAnsi="Times New Roman" w:cs="Times New Roman"/>
                <w:sz w:val="24"/>
                <w:szCs w:val="24"/>
              </w:rPr>
              <w:t>adjustment</w:t>
            </w:r>
            <w:r w:rsidRPr="0058319A">
              <w:rPr>
                <w:rFonts w:ascii="Times New Roman" w:hAnsi="Times New Roman" w:cs="Times New Roman"/>
                <w:sz w:val="24"/>
                <w:szCs w:val="24"/>
              </w:rPr>
              <w:t xml:space="preserve"> from 0-10 and 0-20 km/h</w:t>
            </w:r>
            <w:r w:rsidR="00E25C23">
              <w:rPr>
                <w:rFonts w:ascii="Times New Roman" w:hAnsi="Times New Roman" w:cs="Times New Roman"/>
                <w:sz w:val="24"/>
                <w:szCs w:val="24"/>
              </w:rPr>
              <w:t>;</w:t>
            </w:r>
          </w:p>
          <w:p w14:paraId="6823B5DE" w14:textId="1111DB36"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Hand brake (park brake)</w:t>
            </w:r>
            <w:r w:rsidR="00E25C23">
              <w:rPr>
                <w:rFonts w:ascii="Times New Roman" w:hAnsi="Times New Roman" w:cs="Times New Roman"/>
                <w:sz w:val="24"/>
                <w:szCs w:val="24"/>
              </w:rPr>
              <w:t>;</w:t>
            </w:r>
          </w:p>
          <w:p w14:paraId="3D04E748" w14:textId="6FFA0B6B"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Emergency stop foot brake</w:t>
            </w:r>
            <w:r w:rsidR="0004535B">
              <w:rPr>
                <w:rFonts w:ascii="Times New Roman" w:hAnsi="Times New Roman" w:cs="Times New Roman"/>
                <w:sz w:val="24"/>
                <w:szCs w:val="24"/>
              </w:rPr>
              <w:t>.</w:t>
            </w:r>
          </w:p>
          <w:p w14:paraId="538553A5" w14:textId="56A76528" w:rsidR="00843BC5" w:rsidRPr="00144189" w:rsidRDefault="00843BC5" w:rsidP="00843BC5">
            <w:pPr>
              <w:rPr>
                <w:rFonts w:ascii="Times New Roman" w:hAnsi="Times New Roman"/>
                <w:b/>
                <w:sz w:val="24"/>
                <w:szCs w:val="24"/>
              </w:rPr>
            </w:pPr>
            <w:r w:rsidRPr="00144189">
              <w:rPr>
                <w:rFonts w:ascii="Times New Roman" w:hAnsi="Times New Roman"/>
                <w:b/>
                <w:sz w:val="24"/>
                <w:szCs w:val="24"/>
              </w:rPr>
              <w:t xml:space="preserve">Header for corn </w:t>
            </w:r>
            <w:r w:rsidR="00E85440" w:rsidRPr="00144189">
              <w:rPr>
                <w:rFonts w:ascii="Times New Roman" w:hAnsi="Times New Roman"/>
                <w:b/>
                <w:sz w:val="24"/>
                <w:szCs w:val="24"/>
              </w:rPr>
              <w:t>with</w:t>
            </w:r>
            <w:r w:rsidRPr="00144189">
              <w:rPr>
                <w:rFonts w:ascii="Times New Roman" w:hAnsi="Times New Roman"/>
                <w:b/>
                <w:sz w:val="24"/>
                <w:szCs w:val="24"/>
              </w:rPr>
              <w:t xml:space="preserve"> sunflower</w:t>
            </w:r>
            <w:r w:rsidR="00E85440" w:rsidRPr="00144189">
              <w:rPr>
                <w:rFonts w:ascii="Times New Roman" w:hAnsi="Times New Roman"/>
                <w:b/>
                <w:sz w:val="24"/>
                <w:szCs w:val="24"/>
              </w:rPr>
              <w:t xml:space="preserve"> adapter</w:t>
            </w:r>
            <w:r w:rsidR="0048064E" w:rsidRPr="00144189">
              <w:rPr>
                <w:rFonts w:ascii="Times New Roman" w:hAnsi="Times New Roman"/>
                <w:b/>
                <w:sz w:val="24"/>
                <w:szCs w:val="24"/>
              </w:rPr>
              <w:t>:</w:t>
            </w:r>
          </w:p>
          <w:p w14:paraId="3CE6D622" w14:textId="05037EE9"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Cutting width 1.50 m</w:t>
            </w:r>
            <w:r w:rsidR="00E25C23">
              <w:rPr>
                <w:rFonts w:ascii="Times New Roman" w:hAnsi="Times New Roman" w:cs="Times New Roman"/>
                <w:sz w:val="24"/>
                <w:szCs w:val="24"/>
              </w:rPr>
              <w:t>;</w:t>
            </w:r>
          </w:p>
          <w:p w14:paraId="7EB19B82" w14:textId="574301E0"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Air cleaning system</w:t>
            </w:r>
            <w:r w:rsidR="008D15E7">
              <w:rPr>
                <w:rFonts w:ascii="Times New Roman" w:hAnsi="Times New Roman" w:cs="Times New Roman"/>
                <w:sz w:val="24"/>
                <w:szCs w:val="24"/>
              </w:rPr>
              <w:t>;</w:t>
            </w:r>
          </w:p>
          <w:p w14:paraId="7EA7BD2A" w14:textId="39345CB9" w:rsidR="00843BC5" w:rsidRPr="0058319A" w:rsidRDefault="00E85440" w:rsidP="00843BC5">
            <w:pPr>
              <w:pStyle w:val="NoSpacing"/>
              <w:rPr>
                <w:rFonts w:ascii="Times New Roman" w:hAnsi="Times New Roman" w:cs="Times New Roman"/>
                <w:sz w:val="24"/>
                <w:szCs w:val="24"/>
              </w:rPr>
            </w:pPr>
            <w:r>
              <w:rPr>
                <w:rFonts w:ascii="Times New Roman" w:hAnsi="Times New Roman" w:cs="Times New Roman"/>
                <w:sz w:val="24"/>
                <w:szCs w:val="24"/>
              </w:rPr>
              <w:t>2 r</w:t>
            </w:r>
            <w:r w:rsidR="00843BC5" w:rsidRPr="0058319A">
              <w:rPr>
                <w:rFonts w:ascii="Times New Roman" w:hAnsi="Times New Roman" w:cs="Times New Roman"/>
                <w:sz w:val="24"/>
                <w:szCs w:val="24"/>
              </w:rPr>
              <w:t>ape harvest side knives</w:t>
            </w:r>
            <w:r>
              <w:rPr>
                <w:rFonts w:ascii="Times New Roman" w:hAnsi="Times New Roman" w:cs="Times New Roman"/>
                <w:sz w:val="24"/>
                <w:szCs w:val="24"/>
              </w:rPr>
              <w:t>.</w:t>
            </w:r>
          </w:p>
          <w:p w14:paraId="176E3C6A" w14:textId="45E98063" w:rsidR="00843BC5" w:rsidRPr="00144189" w:rsidRDefault="00843BC5" w:rsidP="00843BC5">
            <w:pPr>
              <w:rPr>
                <w:rFonts w:ascii="Times New Roman" w:hAnsi="Times New Roman"/>
                <w:b/>
                <w:sz w:val="24"/>
                <w:szCs w:val="24"/>
              </w:rPr>
            </w:pPr>
            <w:r w:rsidRPr="00144189">
              <w:rPr>
                <w:rFonts w:ascii="Times New Roman" w:hAnsi="Times New Roman"/>
                <w:b/>
                <w:sz w:val="24"/>
                <w:szCs w:val="24"/>
              </w:rPr>
              <w:t>Corn header</w:t>
            </w:r>
            <w:r w:rsidR="00144189">
              <w:rPr>
                <w:rFonts w:ascii="Times New Roman" w:hAnsi="Times New Roman"/>
                <w:b/>
                <w:sz w:val="24"/>
                <w:szCs w:val="24"/>
              </w:rPr>
              <w:t>:</w:t>
            </w:r>
          </w:p>
          <w:p w14:paraId="7B105F82" w14:textId="2CB56ACE"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2 row corn header</w:t>
            </w:r>
            <w:r w:rsidR="00615EF4">
              <w:rPr>
                <w:rFonts w:ascii="Times New Roman" w:hAnsi="Times New Roman" w:cs="Times New Roman"/>
                <w:sz w:val="24"/>
                <w:szCs w:val="24"/>
              </w:rPr>
              <w:t>;</w:t>
            </w:r>
          </w:p>
          <w:p w14:paraId="4D9CFFF6" w14:textId="77777777" w:rsidR="0048064E" w:rsidRDefault="00843BC5" w:rsidP="00843BC5">
            <w:pPr>
              <w:rPr>
                <w:rFonts w:ascii="Times New Roman" w:hAnsi="Times New Roman"/>
                <w:sz w:val="24"/>
                <w:szCs w:val="24"/>
              </w:rPr>
            </w:pPr>
            <w:r w:rsidRPr="0058319A">
              <w:rPr>
                <w:rFonts w:ascii="Times New Roman" w:hAnsi="Times New Roman"/>
                <w:sz w:val="24"/>
                <w:szCs w:val="24"/>
              </w:rPr>
              <w:t>Distance between rows 75 cm</w:t>
            </w:r>
            <w:r w:rsidR="0004535B">
              <w:rPr>
                <w:rFonts w:ascii="Times New Roman" w:hAnsi="Times New Roman"/>
                <w:sz w:val="24"/>
                <w:szCs w:val="24"/>
              </w:rPr>
              <w:t>.</w:t>
            </w:r>
          </w:p>
          <w:p w14:paraId="212B5826" w14:textId="5DF3124B" w:rsidR="00843BC5" w:rsidRPr="00144189" w:rsidRDefault="00843BC5" w:rsidP="00843BC5">
            <w:pPr>
              <w:rPr>
                <w:rFonts w:ascii="Times New Roman" w:hAnsi="Times New Roman"/>
                <w:b/>
                <w:sz w:val="24"/>
                <w:szCs w:val="24"/>
              </w:rPr>
            </w:pPr>
            <w:r w:rsidRPr="00144189">
              <w:rPr>
                <w:rFonts w:ascii="Times New Roman" w:hAnsi="Times New Roman"/>
                <w:b/>
                <w:sz w:val="24"/>
                <w:szCs w:val="24"/>
              </w:rPr>
              <w:t>Sunflower attachment to header</w:t>
            </w:r>
            <w:r w:rsidR="00144189">
              <w:rPr>
                <w:rFonts w:ascii="Times New Roman" w:hAnsi="Times New Roman"/>
                <w:b/>
                <w:sz w:val="24"/>
                <w:szCs w:val="24"/>
              </w:rPr>
              <w:t>:</w:t>
            </w:r>
          </w:p>
          <w:p w14:paraId="16E16B98" w14:textId="77777777"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Insertable cutting knives above picking rollers</w:t>
            </w:r>
          </w:p>
          <w:p w14:paraId="60E96C20" w14:textId="36F827F5"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Bricks on the chain (for better intake of the stems)</w:t>
            </w:r>
            <w:r w:rsidR="007C7FF0">
              <w:rPr>
                <w:rFonts w:ascii="Times New Roman" w:hAnsi="Times New Roman" w:cs="Times New Roman"/>
                <w:sz w:val="24"/>
                <w:szCs w:val="24"/>
              </w:rPr>
              <w:t>.</w:t>
            </w:r>
          </w:p>
          <w:p w14:paraId="79DA1E07" w14:textId="3627FB20" w:rsidR="00843BC5" w:rsidRPr="00144189" w:rsidRDefault="00843BC5" w:rsidP="00843BC5">
            <w:pPr>
              <w:rPr>
                <w:rFonts w:ascii="Times New Roman" w:hAnsi="Times New Roman"/>
                <w:b/>
                <w:sz w:val="24"/>
                <w:szCs w:val="24"/>
              </w:rPr>
            </w:pPr>
            <w:r w:rsidRPr="00144189">
              <w:rPr>
                <w:rFonts w:ascii="Times New Roman" w:hAnsi="Times New Roman"/>
                <w:b/>
                <w:sz w:val="24"/>
                <w:szCs w:val="24"/>
              </w:rPr>
              <w:t>Bunker (grain tank)</w:t>
            </w:r>
            <w:r w:rsidR="0048064E" w:rsidRPr="00144189">
              <w:rPr>
                <w:rFonts w:ascii="Times New Roman" w:hAnsi="Times New Roman"/>
                <w:b/>
                <w:sz w:val="24"/>
                <w:szCs w:val="24"/>
              </w:rPr>
              <w:t>:</w:t>
            </w:r>
            <w:r w:rsidRPr="00144189">
              <w:rPr>
                <w:rFonts w:ascii="Times New Roman" w:hAnsi="Times New Roman"/>
                <w:b/>
                <w:sz w:val="24"/>
                <w:szCs w:val="24"/>
              </w:rPr>
              <w:t xml:space="preserve"> </w:t>
            </w:r>
          </w:p>
          <w:p w14:paraId="3FBEFBA9" w14:textId="0B632197"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600-1200 L</w:t>
            </w:r>
            <w:r w:rsidR="003B56D1">
              <w:rPr>
                <w:rFonts w:ascii="Times New Roman" w:hAnsi="Times New Roman" w:cs="Times New Roman"/>
                <w:sz w:val="24"/>
                <w:szCs w:val="24"/>
              </w:rPr>
              <w:t>;</w:t>
            </w:r>
          </w:p>
          <w:p w14:paraId="1CC96BD2" w14:textId="3CD18B5F" w:rsidR="00843BC5" w:rsidRPr="0058319A" w:rsidRDefault="005020B7" w:rsidP="00843BC5">
            <w:pPr>
              <w:pStyle w:val="NoSpacing"/>
              <w:rPr>
                <w:rFonts w:ascii="Times New Roman" w:hAnsi="Times New Roman" w:cs="Times New Roman"/>
                <w:sz w:val="24"/>
                <w:szCs w:val="24"/>
              </w:rPr>
            </w:pPr>
            <w:r>
              <w:rPr>
                <w:rFonts w:ascii="Times New Roman" w:hAnsi="Times New Roman" w:cs="Times New Roman"/>
                <w:sz w:val="24"/>
                <w:szCs w:val="24"/>
              </w:rPr>
              <w:t>G</w:t>
            </w:r>
            <w:r w:rsidR="00843BC5" w:rsidRPr="0058319A">
              <w:rPr>
                <w:rFonts w:ascii="Times New Roman" w:hAnsi="Times New Roman" w:cs="Times New Roman"/>
                <w:sz w:val="24"/>
                <w:szCs w:val="24"/>
              </w:rPr>
              <w:t>rain tank manual</w:t>
            </w:r>
            <w:r>
              <w:rPr>
                <w:rFonts w:ascii="Times New Roman" w:hAnsi="Times New Roman" w:cs="Times New Roman"/>
                <w:sz w:val="24"/>
                <w:szCs w:val="24"/>
              </w:rPr>
              <w:t>ly</w:t>
            </w:r>
            <w:r w:rsidR="00843BC5" w:rsidRPr="0058319A">
              <w:rPr>
                <w:rFonts w:ascii="Times New Roman" w:hAnsi="Times New Roman" w:cs="Times New Roman"/>
                <w:sz w:val="24"/>
                <w:szCs w:val="24"/>
              </w:rPr>
              <w:t xml:space="preserve"> foldable in back side for mix free and reliable cleaning</w:t>
            </w:r>
            <w:r w:rsidR="003B56D1">
              <w:rPr>
                <w:rFonts w:ascii="Times New Roman" w:hAnsi="Times New Roman" w:cs="Times New Roman"/>
                <w:sz w:val="24"/>
                <w:szCs w:val="24"/>
              </w:rPr>
              <w:t>;</w:t>
            </w:r>
          </w:p>
          <w:p w14:paraId="763A2091" w14:textId="49A9A84F"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2,6 m overhead unloading</w:t>
            </w:r>
            <w:r w:rsidRPr="0058319A">
              <w:rPr>
                <w:rFonts w:ascii="Times New Roman" w:hAnsi="Times New Roman" w:cs="Times New Roman"/>
                <w:spacing w:val="-4"/>
                <w:sz w:val="24"/>
                <w:szCs w:val="24"/>
              </w:rPr>
              <w:t xml:space="preserve"> </w:t>
            </w:r>
            <w:r w:rsidRPr="0058319A">
              <w:rPr>
                <w:rFonts w:ascii="Times New Roman" w:hAnsi="Times New Roman" w:cs="Times New Roman"/>
                <w:sz w:val="24"/>
                <w:szCs w:val="24"/>
              </w:rPr>
              <w:t>height</w:t>
            </w:r>
            <w:r w:rsidR="003B56D1">
              <w:rPr>
                <w:rFonts w:ascii="Times New Roman" w:hAnsi="Times New Roman" w:cs="Times New Roman"/>
                <w:sz w:val="24"/>
                <w:szCs w:val="24"/>
              </w:rPr>
              <w:t>;</w:t>
            </w:r>
          </w:p>
          <w:p w14:paraId="2F004D3E" w14:textId="021FEB6F" w:rsidR="00843BC5" w:rsidRPr="0058319A" w:rsidRDefault="005020B7" w:rsidP="00843BC5">
            <w:pPr>
              <w:pStyle w:val="NoSpacing"/>
              <w:rPr>
                <w:rFonts w:ascii="Times New Roman" w:hAnsi="Times New Roman" w:cs="Times New Roman"/>
                <w:sz w:val="24"/>
                <w:szCs w:val="24"/>
              </w:rPr>
            </w:pPr>
            <w:r>
              <w:rPr>
                <w:rFonts w:ascii="Times New Roman" w:hAnsi="Times New Roman" w:cs="Times New Roman"/>
                <w:sz w:val="24"/>
                <w:szCs w:val="24"/>
              </w:rPr>
              <w:t>M</w:t>
            </w:r>
            <w:r w:rsidR="00843BC5" w:rsidRPr="0058319A">
              <w:rPr>
                <w:rFonts w:ascii="Times New Roman" w:hAnsi="Times New Roman" w:cs="Times New Roman"/>
                <w:sz w:val="24"/>
                <w:szCs w:val="24"/>
              </w:rPr>
              <w:t>anually foldable unloading auger</w:t>
            </w:r>
            <w:r w:rsidR="003B56D1">
              <w:rPr>
                <w:rFonts w:ascii="Times New Roman" w:hAnsi="Times New Roman" w:cs="Times New Roman"/>
                <w:sz w:val="24"/>
                <w:szCs w:val="24"/>
              </w:rPr>
              <w:t>.</w:t>
            </w:r>
          </w:p>
          <w:p w14:paraId="11A72EFC" w14:textId="3A5DD66E" w:rsidR="00843BC5" w:rsidRPr="00144189" w:rsidRDefault="00843BC5" w:rsidP="000002F4">
            <w:pPr>
              <w:pStyle w:val="TableParagraph"/>
              <w:spacing w:before="240" w:line="252" w:lineRule="exact"/>
              <w:ind w:right="-58"/>
              <w:rPr>
                <w:rFonts w:ascii="Times New Roman" w:hAnsi="Times New Roman" w:cs="Times New Roman"/>
                <w:b/>
                <w:sz w:val="24"/>
                <w:szCs w:val="24"/>
              </w:rPr>
            </w:pPr>
            <w:r w:rsidRPr="00144189">
              <w:rPr>
                <w:rFonts w:ascii="Times New Roman" w:hAnsi="Times New Roman" w:cs="Times New Roman"/>
                <w:b/>
                <w:sz w:val="24"/>
                <w:szCs w:val="24"/>
              </w:rPr>
              <w:t>Sieves and cleaning system</w:t>
            </w:r>
            <w:r w:rsidR="0048064E" w:rsidRPr="00144189">
              <w:rPr>
                <w:rFonts w:ascii="Times New Roman" w:hAnsi="Times New Roman" w:cs="Times New Roman"/>
                <w:b/>
                <w:sz w:val="24"/>
                <w:szCs w:val="24"/>
              </w:rPr>
              <w:t>:</w:t>
            </w:r>
          </w:p>
          <w:p w14:paraId="55C23A6F" w14:textId="77777777" w:rsidR="00843BC5" w:rsidRPr="00BB30EF" w:rsidRDefault="00843BC5" w:rsidP="00843BC5">
            <w:pPr>
              <w:pStyle w:val="TableParagraph"/>
              <w:spacing w:line="252" w:lineRule="exact"/>
              <w:ind w:left="101" w:right="-58"/>
              <w:rPr>
                <w:rFonts w:ascii="Times New Roman" w:hAnsi="Times New Roman" w:cs="Times New Roman"/>
                <w:b/>
                <w:sz w:val="24"/>
                <w:szCs w:val="24"/>
              </w:rPr>
            </w:pPr>
          </w:p>
          <w:p w14:paraId="174899B4" w14:textId="252D5C93"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3-step surface shaker (PS 28) with minimum 1.8 m</w:t>
            </w:r>
            <w:r w:rsidRPr="0058319A">
              <w:rPr>
                <w:rFonts w:ascii="Times New Roman" w:hAnsi="Times New Roman" w:cs="Times New Roman"/>
                <w:sz w:val="24"/>
                <w:szCs w:val="24"/>
                <w:vertAlign w:val="superscript"/>
              </w:rPr>
              <w:t>2</w:t>
            </w:r>
            <w:r w:rsidRPr="0058319A">
              <w:rPr>
                <w:rFonts w:ascii="Times New Roman" w:hAnsi="Times New Roman" w:cs="Times New Roman"/>
                <w:spacing w:val="-10"/>
                <w:sz w:val="24"/>
                <w:szCs w:val="24"/>
              </w:rPr>
              <w:t xml:space="preserve"> </w:t>
            </w:r>
            <w:r w:rsidRPr="0058319A">
              <w:rPr>
                <w:rFonts w:ascii="Times New Roman" w:hAnsi="Times New Roman" w:cs="Times New Roman"/>
                <w:sz w:val="24"/>
                <w:szCs w:val="24"/>
              </w:rPr>
              <w:t>separation</w:t>
            </w:r>
            <w:r w:rsidR="00BC1753">
              <w:rPr>
                <w:rFonts w:ascii="Times New Roman" w:hAnsi="Times New Roman" w:cs="Times New Roman"/>
                <w:sz w:val="24"/>
                <w:szCs w:val="24"/>
              </w:rPr>
              <w:t>;</w:t>
            </w:r>
          </w:p>
          <w:p w14:paraId="6872E103" w14:textId="794E3D2C" w:rsidR="00843BC5" w:rsidRPr="0058319A" w:rsidRDefault="00160709" w:rsidP="00843BC5">
            <w:pPr>
              <w:pStyle w:val="NoSpacing"/>
              <w:rPr>
                <w:rFonts w:ascii="Times New Roman" w:hAnsi="Times New Roman" w:cs="Times New Roman"/>
                <w:sz w:val="24"/>
                <w:szCs w:val="24"/>
              </w:rPr>
            </w:pPr>
            <w:r>
              <w:rPr>
                <w:rFonts w:ascii="Times New Roman" w:hAnsi="Times New Roman" w:cs="Times New Roman"/>
                <w:sz w:val="24"/>
                <w:szCs w:val="24"/>
              </w:rPr>
              <w:t>D</w:t>
            </w:r>
            <w:r w:rsidRPr="0058319A">
              <w:rPr>
                <w:rFonts w:ascii="Times New Roman" w:hAnsi="Times New Roman" w:cs="Times New Roman"/>
                <w:sz w:val="24"/>
                <w:szCs w:val="24"/>
              </w:rPr>
              <w:t xml:space="preserve">ouble </w:t>
            </w:r>
            <w:r w:rsidR="00843BC5" w:rsidRPr="0058319A">
              <w:rPr>
                <w:rFonts w:ascii="Times New Roman" w:hAnsi="Times New Roman" w:cs="Times New Roman"/>
                <w:sz w:val="24"/>
                <w:szCs w:val="24"/>
              </w:rPr>
              <w:t>sieve</w:t>
            </w:r>
            <w:r w:rsidR="00843BC5" w:rsidRPr="0058319A">
              <w:rPr>
                <w:rFonts w:ascii="Times New Roman" w:hAnsi="Times New Roman" w:cs="Times New Roman"/>
                <w:spacing w:val="-3"/>
                <w:sz w:val="24"/>
                <w:szCs w:val="24"/>
              </w:rPr>
              <w:t xml:space="preserve"> </w:t>
            </w:r>
            <w:r w:rsidR="00843BC5" w:rsidRPr="0058319A">
              <w:rPr>
                <w:rFonts w:ascii="Times New Roman" w:hAnsi="Times New Roman" w:cs="Times New Roman"/>
                <w:sz w:val="24"/>
                <w:szCs w:val="24"/>
              </w:rPr>
              <w:t>system</w:t>
            </w:r>
            <w:r>
              <w:rPr>
                <w:rFonts w:ascii="Times New Roman" w:hAnsi="Times New Roman" w:cs="Times New Roman"/>
                <w:sz w:val="24"/>
                <w:szCs w:val="24"/>
              </w:rPr>
              <w:t xml:space="preserve"> (</w:t>
            </w:r>
            <w:r w:rsidR="00843BC5" w:rsidRPr="0058319A">
              <w:rPr>
                <w:rFonts w:ascii="Times New Roman" w:hAnsi="Times New Roman" w:cs="Times New Roman"/>
                <w:sz w:val="24"/>
                <w:szCs w:val="24"/>
              </w:rPr>
              <w:t>2 top sieve</w:t>
            </w:r>
            <w:r>
              <w:rPr>
                <w:rFonts w:ascii="Times New Roman" w:hAnsi="Times New Roman" w:cs="Times New Roman"/>
                <w:sz w:val="24"/>
                <w:szCs w:val="24"/>
              </w:rPr>
              <w:t>s</w:t>
            </w:r>
            <w:r w:rsidR="00843BC5" w:rsidRPr="0058319A">
              <w:rPr>
                <w:rFonts w:ascii="Times New Roman" w:hAnsi="Times New Roman" w:cs="Times New Roman"/>
                <w:sz w:val="24"/>
                <w:szCs w:val="24"/>
              </w:rPr>
              <w:t xml:space="preserve"> as adjustable lamella</w:t>
            </w:r>
            <w:r w:rsidR="00843BC5" w:rsidRPr="0058319A">
              <w:rPr>
                <w:rFonts w:ascii="Times New Roman" w:hAnsi="Times New Roman" w:cs="Times New Roman"/>
                <w:spacing w:val="-9"/>
                <w:sz w:val="24"/>
                <w:szCs w:val="24"/>
              </w:rPr>
              <w:t xml:space="preserve"> </w:t>
            </w:r>
            <w:r w:rsidR="00843BC5" w:rsidRPr="0058319A">
              <w:rPr>
                <w:rFonts w:ascii="Times New Roman" w:hAnsi="Times New Roman" w:cs="Times New Roman"/>
                <w:sz w:val="24"/>
                <w:szCs w:val="24"/>
              </w:rPr>
              <w:t>sieve</w:t>
            </w:r>
            <w:r>
              <w:rPr>
                <w:rFonts w:ascii="Times New Roman" w:hAnsi="Times New Roman" w:cs="Times New Roman"/>
                <w:sz w:val="24"/>
                <w:szCs w:val="24"/>
              </w:rPr>
              <w:t xml:space="preserve">s and </w:t>
            </w:r>
            <w:r w:rsidR="00843BC5" w:rsidRPr="0058319A">
              <w:rPr>
                <w:rFonts w:ascii="Times New Roman" w:hAnsi="Times New Roman" w:cs="Times New Roman"/>
                <w:sz w:val="24"/>
                <w:szCs w:val="24"/>
              </w:rPr>
              <w:t>2 bottom sieves as round hole sieves (Ø 4,5mm for</w:t>
            </w:r>
            <w:r w:rsidR="00843BC5" w:rsidRPr="0058319A">
              <w:rPr>
                <w:rFonts w:ascii="Times New Roman" w:hAnsi="Times New Roman" w:cs="Times New Roman"/>
                <w:spacing w:val="-32"/>
                <w:sz w:val="24"/>
                <w:szCs w:val="24"/>
              </w:rPr>
              <w:t xml:space="preserve"> </w:t>
            </w:r>
            <w:r w:rsidR="00843BC5" w:rsidRPr="0058319A">
              <w:rPr>
                <w:rFonts w:ascii="Times New Roman" w:hAnsi="Times New Roman" w:cs="Times New Roman"/>
                <w:sz w:val="24"/>
                <w:szCs w:val="24"/>
              </w:rPr>
              <w:t xml:space="preserve">rape, Ø 10mm for grain, </w:t>
            </w:r>
            <w:r w:rsidR="00843BC5" w:rsidRPr="0058319A">
              <w:rPr>
                <w:rFonts w:ascii="Times New Roman" w:hAnsi="Times New Roman" w:cs="Times New Roman"/>
                <w:sz w:val="24"/>
                <w:szCs w:val="24"/>
              </w:rPr>
              <w:lastRenderedPageBreak/>
              <w:t>Ø16mm for corn and sunflower, Ø20mm for big</w:t>
            </w:r>
            <w:r w:rsidR="00843BC5" w:rsidRPr="0058319A">
              <w:rPr>
                <w:rFonts w:ascii="Times New Roman" w:hAnsi="Times New Roman" w:cs="Times New Roman"/>
                <w:spacing w:val="-10"/>
                <w:sz w:val="24"/>
                <w:szCs w:val="24"/>
              </w:rPr>
              <w:t xml:space="preserve"> </w:t>
            </w:r>
            <w:r w:rsidR="00843BC5" w:rsidRPr="0058319A">
              <w:rPr>
                <w:rFonts w:ascii="Times New Roman" w:hAnsi="Times New Roman" w:cs="Times New Roman"/>
                <w:sz w:val="24"/>
                <w:szCs w:val="24"/>
              </w:rPr>
              <w:t>legumes)</w:t>
            </w:r>
            <w:r>
              <w:rPr>
                <w:rFonts w:ascii="Times New Roman" w:hAnsi="Times New Roman" w:cs="Times New Roman"/>
                <w:sz w:val="24"/>
                <w:szCs w:val="24"/>
              </w:rPr>
              <w:t>;</w:t>
            </w:r>
          </w:p>
          <w:p w14:paraId="1A2F11A6" w14:textId="43E0068C" w:rsidR="00843BC5" w:rsidRPr="0058319A" w:rsidRDefault="00160709" w:rsidP="00843BC5">
            <w:pPr>
              <w:pStyle w:val="NoSpacing"/>
              <w:rPr>
                <w:rFonts w:ascii="Times New Roman" w:hAnsi="Times New Roman" w:cs="Times New Roman"/>
                <w:sz w:val="24"/>
                <w:szCs w:val="24"/>
              </w:rPr>
            </w:pPr>
            <w:r>
              <w:rPr>
                <w:rFonts w:ascii="Times New Roman" w:hAnsi="Times New Roman" w:cs="Times New Roman"/>
                <w:sz w:val="24"/>
                <w:szCs w:val="24"/>
              </w:rPr>
              <w:t>C</w:t>
            </w:r>
            <w:r w:rsidRPr="0058319A">
              <w:rPr>
                <w:rFonts w:ascii="Times New Roman" w:hAnsi="Times New Roman" w:cs="Times New Roman"/>
                <w:sz w:val="24"/>
                <w:szCs w:val="24"/>
              </w:rPr>
              <w:t xml:space="preserve">leaning </w:t>
            </w:r>
            <w:r w:rsidR="00843BC5" w:rsidRPr="0058319A">
              <w:rPr>
                <w:rFonts w:ascii="Times New Roman" w:hAnsi="Times New Roman" w:cs="Times New Roman"/>
                <w:sz w:val="24"/>
                <w:szCs w:val="24"/>
              </w:rPr>
              <w:t>surface of sieves minimum 2.0 m</w:t>
            </w:r>
            <w:r w:rsidR="00843BC5" w:rsidRPr="0058319A">
              <w:rPr>
                <w:rFonts w:ascii="Times New Roman" w:hAnsi="Times New Roman" w:cs="Times New Roman"/>
                <w:sz w:val="24"/>
                <w:szCs w:val="24"/>
                <w:vertAlign w:val="superscript"/>
              </w:rPr>
              <w:t>2</w:t>
            </w:r>
            <w:r w:rsidR="00843BC5" w:rsidRPr="0058319A">
              <w:rPr>
                <w:rFonts w:ascii="Times New Roman" w:hAnsi="Times New Roman" w:cs="Times New Roman"/>
                <w:sz w:val="24"/>
                <w:szCs w:val="24"/>
              </w:rPr>
              <w:t>, total surface of</w:t>
            </w:r>
            <w:r w:rsidR="00843BC5" w:rsidRPr="0058319A">
              <w:rPr>
                <w:rFonts w:ascii="Times New Roman" w:hAnsi="Times New Roman" w:cs="Times New Roman"/>
                <w:spacing w:val="-11"/>
                <w:sz w:val="24"/>
                <w:szCs w:val="24"/>
              </w:rPr>
              <w:t xml:space="preserve"> </w:t>
            </w:r>
            <w:r w:rsidR="00843BC5" w:rsidRPr="0058319A">
              <w:rPr>
                <w:rFonts w:ascii="Times New Roman" w:hAnsi="Times New Roman" w:cs="Times New Roman"/>
                <w:sz w:val="24"/>
                <w:szCs w:val="24"/>
              </w:rPr>
              <w:t>si</w:t>
            </w:r>
            <w:r>
              <w:rPr>
                <w:rFonts w:ascii="Times New Roman" w:hAnsi="Times New Roman" w:cs="Times New Roman"/>
                <w:sz w:val="24"/>
                <w:szCs w:val="24"/>
              </w:rPr>
              <w:t>eves</w:t>
            </w:r>
            <w:r w:rsidR="00843BC5" w:rsidRPr="0058319A">
              <w:rPr>
                <w:rFonts w:ascii="Times New Roman" w:hAnsi="Times New Roman" w:cs="Times New Roman"/>
                <w:sz w:val="24"/>
                <w:szCs w:val="24"/>
              </w:rPr>
              <w:t xml:space="preserve"> minimum 3,8m²</w:t>
            </w:r>
            <w:r>
              <w:rPr>
                <w:rFonts w:ascii="Times New Roman" w:hAnsi="Times New Roman" w:cs="Times New Roman"/>
                <w:sz w:val="24"/>
                <w:szCs w:val="24"/>
              </w:rPr>
              <w:t>;</w:t>
            </w:r>
          </w:p>
          <w:p w14:paraId="1AC4D3D1" w14:textId="544DADC0" w:rsidR="00843BC5" w:rsidRPr="0058319A" w:rsidRDefault="00160709" w:rsidP="00843BC5">
            <w:pPr>
              <w:pStyle w:val="NoSpacing"/>
              <w:rPr>
                <w:rFonts w:ascii="Times New Roman" w:hAnsi="Times New Roman" w:cs="Times New Roman"/>
                <w:sz w:val="24"/>
                <w:szCs w:val="24"/>
              </w:rPr>
            </w:pPr>
            <w:r>
              <w:rPr>
                <w:rFonts w:ascii="Times New Roman" w:hAnsi="Times New Roman" w:cs="Times New Roman"/>
                <w:sz w:val="24"/>
                <w:szCs w:val="24"/>
              </w:rPr>
              <w:t>H</w:t>
            </w:r>
            <w:r w:rsidRPr="0058319A">
              <w:rPr>
                <w:rFonts w:ascii="Times New Roman" w:hAnsi="Times New Roman" w:cs="Times New Roman"/>
                <w:sz w:val="24"/>
                <w:szCs w:val="24"/>
              </w:rPr>
              <w:t xml:space="preserve">ydraulically </w:t>
            </w:r>
            <w:r w:rsidR="00843BC5" w:rsidRPr="0058319A">
              <w:rPr>
                <w:rFonts w:ascii="Times New Roman" w:hAnsi="Times New Roman" w:cs="Times New Roman"/>
                <w:sz w:val="24"/>
                <w:szCs w:val="24"/>
              </w:rPr>
              <w:t>driven cleaning fan with steplessly adjustable</w:t>
            </w:r>
            <w:r w:rsidR="00843BC5" w:rsidRPr="0058319A">
              <w:rPr>
                <w:rFonts w:ascii="Times New Roman" w:hAnsi="Times New Roman" w:cs="Times New Roman"/>
                <w:spacing w:val="-26"/>
                <w:sz w:val="24"/>
                <w:szCs w:val="24"/>
              </w:rPr>
              <w:t xml:space="preserve"> </w:t>
            </w:r>
            <w:r w:rsidR="00843BC5" w:rsidRPr="0058319A">
              <w:rPr>
                <w:rFonts w:ascii="Times New Roman" w:hAnsi="Times New Roman" w:cs="Times New Roman"/>
                <w:sz w:val="24"/>
                <w:szCs w:val="24"/>
              </w:rPr>
              <w:t>sp</w:t>
            </w:r>
            <w:r w:rsidR="00F17A58">
              <w:rPr>
                <w:rFonts w:ascii="Times New Roman" w:hAnsi="Times New Roman" w:cs="Times New Roman"/>
                <w:sz w:val="24"/>
                <w:szCs w:val="24"/>
              </w:rPr>
              <w:t>eed</w:t>
            </w:r>
            <w:r>
              <w:rPr>
                <w:rFonts w:ascii="Times New Roman" w:hAnsi="Times New Roman" w:cs="Times New Roman"/>
                <w:sz w:val="24"/>
                <w:szCs w:val="24"/>
              </w:rPr>
              <w:t>;</w:t>
            </w:r>
          </w:p>
          <w:p w14:paraId="0BFEA97C" w14:textId="26AA3903" w:rsidR="00843BC5" w:rsidRPr="0058319A" w:rsidRDefault="00160709" w:rsidP="00843BC5">
            <w:pPr>
              <w:pStyle w:val="NoSpacing"/>
              <w:rPr>
                <w:rFonts w:ascii="Times New Roman" w:hAnsi="Times New Roman" w:cs="Times New Roman"/>
                <w:sz w:val="24"/>
                <w:szCs w:val="24"/>
              </w:rPr>
            </w:pPr>
            <w:r>
              <w:rPr>
                <w:rFonts w:ascii="Times New Roman" w:hAnsi="Times New Roman" w:cs="Times New Roman"/>
                <w:sz w:val="24"/>
                <w:szCs w:val="24"/>
              </w:rPr>
              <w:t>Q</w:t>
            </w:r>
            <w:r w:rsidRPr="0058319A">
              <w:rPr>
                <w:rFonts w:ascii="Times New Roman" w:hAnsi="Times New Roman" w:cs="Times New Roman"/>
                <w:sz w:val="24"/>
                <w:szCs w:val="24"/>
              </w:rPr>
              <w:t xml:space="preserve">uick </w:t>
            </w:r>
            <w:r w:rsidR="00843BC5" w:rsidRPr="0058319A">
              <w:rPr>
                <w:rFonts w:ascii="Times New Roman" w:hAnsi="Times New Roman" w:cs="Times New Roman"/>
                <w:sz w:val="24"/>
                <w:szCs w:val="24"/>
              </w:rPr>
              <w:t>adjustment of cleaning fan to blow out the sieve unit for</w:t>
            </w:r>
            <w:r w:rsidR="00843BC5" w:rsidRPr="0058319A">
              <w:rPr>
                <w:rFonts w:ascii="Times New Roman" w:hAnsi="Times New Roman" w:cs="Times New Roman"/>
                <w:spacing w:val="-22"/>
                <w:sz w:val="24"/>
                <w:szCs w:val="24"/>
              </w:rPr>
              <w:t xml:space="preserve"> </w:t>
            </w:r>
            <w:r w:rsidR="00843BC5" w:rsidRPr="0058319A">
              <w:rPr>
                <w:rFonts w:ascii="Times New Roman" w:hAnsi="Times New Roman" w:cs="Times New Roman"/>
                <w:sz w:val="24"/>
                <w:szCs w:val="24"/>
              </w:rPr>
              <w:t>clea</w:t>
            </w:r>
            <w:r w:rsidR="00F17A58">
              <w:rPr>
                <w:rFonts w:ascii="Times New Roman" w:hAnsi="Times New Roman" w:cs="Times New Roman"/>
                <w:sz w:val="24"/>
                <w:szCs w:val="24"/>
              </w:rPr>
              <w:t>ning</w:t>
            </w:r>
            <w:r w:rsidR="00843BC5" w:rsidRPr="0058319A">
              <w:rPr>
                <w:rFonts w:ascii="Times New Roman" w:hAnsi="Times New Roman" w:cs="Times New Roman"/>
                <w:sz w:val="24"/>
                <w:szCs w:val="24"/>
              </w:rPr>
              <w:t xml:space="preserve"> (maximum speed of wind ≈ 2 000</w:t>
            </w:r>
            <w:r w:rsidR="00843BC5" w:rsidRPr="0058319A">
              <w:rPr>
                <w:rFonts w:ascii="Times New Roman" w:hAnsi="Times New Roman" w:cs="Times New Roman"/>
                <w:spacing w:val="-9"/>
                <w:sz w:val="24"/>
                <w:szCs w:val="24"/>
              </w:rPr>
              <w:t xml:space="preserve"> </w:t>
            </w:r>
            <w:r w:rsidR="00843BC5" w:rsidRPr="0058319A">
              <w:rPr>
                <w:rFonts w:ascii="Times New Roman" w:hAnsi="Times New Roman" w:cs="Times New Roman"/>
                <w:sz w:val="24"/>
                <w:szCs w:val="24"/>
              </w:rPr>
              <w:t>rpm)</w:t>
            </w:r>
            <w:r w:rsidR="00F17A58">
              <w:rPr>
                <w:rFonts w:ascii="Times New Roman" w:hAnsi="Times New Roman" w:cs="Times New Roman"/>
                <w:sz w:val="24"/>
                <w:szCs w:val="24"/>
              </w:rPr>
              <w:t>;</w:t>
            </w:r>
          </w:p>
          <w:p w14:paraId="43B8A222" w14:textId="5A654C29" w:rsidR="00843BC5" w:rsidRPr="0058319A" w:rsidRDefault="00F17A58" w:rsidP="00843BC5">
            <w:pPr>
              <w:pStyle w:val="NoSpacing"/>
              <w:rPr>
                <w:rFonts w:ascii="Times New Roman" w:hAnsi="Times New Roman" w:cs="Times New Roman"/>
                <w:sz w:val="24"/>
                <w:szCs w:val="24"/>
              </w:rPr>
            </w:pPr>
            <w:r>
              <w:rPr>
                <w:rFonts w:ascii="Times New Roman" w:hAnsi="Times New Roman" w:cs="Times New Roman"/>
                <w:sz w:val="24"/>
                <w:szCs w:val="24"/>
              </w:rPr>
              <w:t>B</w:t>
            </w:r>
            <w:r w:rsidRPr="0058319A">
              <w:rPr>
                <w:rFonts w:ascii="Times New Roman" w:hAnsi="Times New Roman" w:cs="Times New Roman"/>
                <w:sz w:val="24"/>
                <w:szCs w:val="24"/>
              </w:rPr>
              <w:t xml:space="preserve">ig </w:t>
            </w:r>
            <w:r w:rsidR="00843BC5" w:rsidRPr="0058319A">
              <w:rPr>
                <w:rFonts w:ascii="Times New Roman" w:hAnsi="Times New Roman" w:cs="Times New Roman"/>
                <w:sz w:val="24"/>
                <w:szCs w:val="24"/>
              </w:rPr>
              <w:t>straw space above shaker for high flow</w:t>
            </w:r>
            <w:r w:rsidR="00843BC5" w:rsidRPr="0058319A">
              <w:rPr>
                <w:rFonts w:ascii="Times New Roman" w:hAnsi="Times New Roman" w:cs="Times New Roman"/>
                <w:spacing w:val="-13"/>
                <w:sz w:val="24"/>
                <w:szCs w:val="24"/>
              </w:rPr>
              <w:t xml:space="preserve"> </w:t>
            </w:r>
            <w:r w:rsidR="00843BC5" w:rsidRPr="0058319A">
              <w:rPr>
                <w:rFonts w:ascii="Times New Roman" w:hAnsi="Times New Roman" w:cs="Times New Roman"/>
                <w:sz w:val="24"/>
                <w:szCs w:val="24"/>
              </w:rPr>
              <w:t>rates</w:t>
            </w:r>
            <w:r>
              <w:rPr>
                <w:rFonts w:ascii="Times New Roman" w:hAnsi="Times New Roman" w:cs="Times New Roman"/>
                <w:sz w:val="24"/>
                <w:szCs w:val="24"/>
              </w:rPr>
              <w:t>.</w:t>
            </w:r>
            <w:r w:rsidR="00843BC5" w:rsidRPr="0058319A">
              <w:rPr>
                <w:rFonts w:ascii="Times New Roman" w:hAnsi="Times New Roman" w:cs="Times New Roman"/>
                <w:sz w:val="24"/>
                <w:szCs w:val="24"/>
              </w:rPr>
              <w:tab/>
            </w:r>
          </w:p>
          <w:p w14:paraId="1D30D303" w14:textId="1DE04B78" w:rsidR="00843BC5" w:rsidRPr="00144189" w:rsidRDefault="00843BC5" w:rsidP="00E25C23">
            <w:pPr>
              <w:pStyle w:val="TableParagraph"/>
              <w:spacing w:before="123" w:line="252" w:lineRule="exact"/>
              <w:rPr>
                <w:rFonts w:ascii="Times New Roman" w:hAnsi="Times New Roman" w:cs="Times New Roman"/>
                <w:b/>
                <w:sz w:val="24"/>
                <w:szCs w:val="24"/>
              </w:rPr>
            </w:pPr>
            <w:r w:rsidRPr="00144189">
              <w:rPr>
                <w:rFonts w:ascii="Times New Roman" w:hAnsi="Times New Roman" w:cs="Times New Roman"/>
                <w:b/>
                <w:sz w:val="24"/>
                <w:szCs w:val="24"/>
              </w:rPr>
              <w:t>Cabin</w:t>
            </w:r>
            <w:r w:rsidR="00144189" w:rsidRPr="00144189">
              <w:rPr>
                <w:rFonts w:ascii="Times New Roman" w:hAnsi="Times New Roman" w:cs="Times New Roman"/>
                <w:b/>
                <w:sz w:val="24"/>
                <w:szCs w:val="24"/>
              </w:rPr>
              <w:t>:</w:t>
            </w:r>
          </w:p>
          <w:p w14:paraId="4C2B0302" w14:textId="40EB7638" w:rsidR="00843BC5" w:rsidRPr="0058319A" w:rsidRDefault="003B56D1" w:rsidP="00843BC5">
            <w:pPr>
              <w:pStyle w:val="NoSpacing"/>
              <w:rPr>
                <w:rFonts w:ascii="Times New Roman" w:hAnsi="Times New Roman" w:cs="Times New Roman"/>
                <w:sz w:val="24"/>
                <w:szCs w:val="24"/>
              </w:rPr>
            </w:pPr>
            <w:r>
              <w:rPr>
                <w:rFonts w:ascii="Times New Roman" w:hAnsi="Times New Roman" w:cs="Times New Roman"/>
                <w:sz w:val="24"/>
                <w:szCs w:val="24"/>
              </w:rPr>
              <w:t>A</w:t>
            </w:r>
            <w:r w:rsidRPr="0058319A">
              <w:rPr>
                <w:rFonts w:ascii="Times New Roman" w:hAnsi="Times New Roman" w:cs="Times New Roman"/>
                <w:sz w:val="24"/>
                <w:szCs w:val="24"/>
              </w:rPr>
              <w:t xml:space="preserve">ir </w:t>
            </w:r>
            <w:r w:rsidR="00843BC5" w:rsidRPr="0058319A">
              <w:rPr>
                <w:rFonts w:ascii="Times New Roman" w:hAnsi="Times New Roman" w:cs="Times New Roman"/>
                <w:sz w:val="24"/>
                <w:szCs w:val="24"/>
              </w:rPr>
              <w:t>conditioning, heating, 2 working lights,</w:t>
            </w:r>
            <w:r w:rsidR="00843BC5" w:rsidRPr="0058319A">
              <w:rPr>
                <w:rFonts w:ascii="Times New Roman" w:hAnsi="Times New Roman" w:cs="Times New Roman"/>
                <w:spacing w:val="-15"/>
                <w:sz w:val="24"/>
                <w:szCs w:val="24"/>
              </w:rPr>
              <w:t xml:space="preserve"> </w:t>
            </w:r>
            <w:r w:rsidR="00843BC5" w:rsidRPr="0058319A">
              <w:rPr>
                <w:rFonts w:ascii="Times New Roman" w:hAnsi="Times New Roman" w:cs="Times New Roman"/>
                <w:sz w:val="24"/>
                <w:szCs w:val="24"/>
              </w:rPr>
              <w:t>side mirrors, side opening for bag</w:t>
            </w:r>
            <w:r w:rsidR="00843BC5" w:rsidRPr="0058319A">
              <w:rPr>
                <w:rFonts w:ascii="Times New Roman" w:hAnsi="Times New Roman" w:cs="Times New Roman"/>
                <w:spacing w:val="-6"/>
                <w:sz w:val="24"/>
                <w:szCs w:val="24"/>
              </w:rPr>
              <w:t xml:space="preserve"> </w:t>
            </w:r>
            <w:r w:rsidR="00843BC5" w:rsidRPr="0058319A">
              <w:rPr>
                <w:rFonts w:ascii="Times New Roman" w:hAnsi="Times New Roman" w:cs="Times New Roman"/>
                <w:sz w:val="24"/>
                <w:szCs w:val="24"/>
              </w:rPr>
              <w:t>output</w:t>
            </w:r>
            <w:r w:rsidR="00CE76BD">
              <w:rPr>
                <w:rFonts w:ascii="Times New Roman" w:hAnsi="Times New Roman" w:cs="Times New Roman"/>
                <w:sz w:val="24"/>
                <w:szCs w:val="24"/>
              </w:rPr>
              <w:t xml:space="preserve">, </w:t>
            </w:r>
            <w:r w:rsidR="00843BC5" w:rsidRPr="0058319A">
              <w:rPr>
                <w:rFonts w:ascii="Times New Roman" w:hAnsi="Times New Roman" w:cs="Times New Roman"/>
                <w:sz w:val="24"/>
                <w:szCs w:val="24"/>
              </w:rPr>
              <w:t>extra seat for helping</w:t>
            </w:r>
            <w:r w:rsidR="00843BC5" w:rsidRPr="0058319A">
              <w:rPr>
                <w:rFonts w:ascii="Times New Roman" w:hAnsi="Times New Roman" w:cs="Times New Roman"/>
                <w:spacing w:val="-7"/>
                <w:sz w:val="24"/>
                <w:szCs w:val="24"/>
              </w:rPr>
              <w:t xml:space="preserve"> </w:t>
            </w:r>
            <w:r w:rsidR="007C7FF0" w:rsidRPr="0058319A">
              <w:rPr>
                <w:rFonts w:ascii="Times New Roman" w:hAnsi="Times New Roman" w:cs="Times New Roman"/>
                <w:sz w:val="24"/>
                <w:szCs w:val="24"/>
              </w:rPr>
              <w:t>person</w:t>
            </w:r>
            <w:r w:rsidR="007C7FF0">
              <w:rPr>
                <w:rFonts w:ascii="Times New Roman" w:hAnsi="Times New Roman" w:cs="Times New Roman"/>
                <w:sz w:val="24"/>
                <w:szCs w:val="24"/>
              </w:rPr>
              <w:t>/assistant,</w:t>
            </w:r>
            <w:r w:rsidR="007C7FF0" w:rsidRPr="0058319A">
              <w:rPr>
                <w:rFonts w:ascii="Times New Roman" w:hAnsi="Times New Roman" w:cs="Times New Roman"/>
                <w:sz w:val="24"/>
                <w:szCs w:val="24"/>
              </w:rPr>
              <w:t xml:space="preserve"> integrated</w:t>
            </w:r>
            <w:r w:rsidR="00843BC5" w:rsidRPr="0058319A">
              <w:rPr>
                <w:rFonts w:ascii="Times New Roman" w:hAnsi="Times New Roman" w:cs="Times New Roman"/>
                <w:sz w:val="24"/>
                <w:szCs w:val="24"/>
              </w:rPr>
              <w:t xml:space="preserve"> vacuum cleaner to prevent dust in</w:t>
            </w:r>
            <w:r w:rsidR="00843BC5" w:rsidRPr="0058319A">
              <w:rPr>
                <w:rFonts w:ascii="Times New Roman" w:hAnsi="Times New Roman" w:cs="Times New Roman"/>
                <w:spacing w:val="-7"/>
                <w:sz w:val="24"/>
                <w:szCs w:val="24"/>
              </w:rPr>
              <w:t xml:space="preserve"> </w:t>
            </w:r>
            <w:r>
              <w:rPr>
                <w:rFonts w:ascii="Times New Roman" w:hAnsi="Times New Roman" w:cs="Times New Roman"/>
                <w:spacing w:val="-7"/>
                <w:sz w:val="24"/>
                <w:szCs w:val="24"/>
              </w:rPr>
              <w:t xml:space="preserve">the </w:t>
            </w:r>
            <w:r w:rsidR="00843BC5" w:rsidRPr="0058319A">
              <w:rPr>
                <w:rFonts w:ascii="Times New Roman" w:hAnsi="Times New Roman" w:cs="Times New Roman"/>
                <w:sz w:val="24"/>
                <w:szCs w:val="24"/>
              </w:rPr>
              <w:t>cabin</w:t>
            </w:r>
            <w:r>
              <w:rPr>
                <w:rFonts w:ascii="Times New Roman" w:hAnsi="Times New Roman" w:cs="Times New Roman"/>
                <w:sz w:val="24"/>
                <w:szCs w:val="24"/>
              </w:rPr>
              <w:t xml:space="preserve">, possibility of </w:t>
            </w:r>
          </w:p>
          <w:p w14:paraId="3024C2DB" w14:textId="2FF114BF" w:rsidR="00843BC5" w:rsidRPr="0058319A" w:rsidRDefault="00843BC5" w:rsidP="007C7FF0">
            <w:pPr>
              <w:pStyle w:val="NoSpacing"/>
            </w:pPr>
            <w:r w:rsidRPr="0058319A">
              <w:rPr>
                <w:rFonts w:ascii="Times New Roman" w:hAnsi="Times New Roman" w:cs="Times New Roman"/>
                <w:sz w:val="24"/>
                <w:szCs w:val="24"/>
              </w:rPr>
              <w:t>sample taking in the</w:t>
            </w:r>
            <w:r w:rsidRPr="0058319A">
              <w:rPr>
                <w:rFonts w:ascii="Times New Roman" w:hAnsi="Times New Roman" w:cs="Times New Roman"/>
                <w:spacing w:val="-5"/>
                <w:sz w:val="24"/>
                <w:szCs w:val="24"/>
              </w:rPr>
              <w:t xml:space="preserve"> </w:t>
            </w:r>
            <w:r w:rsidRPr="0058319A">
              <w:rPr>
                <w:rFonts w:ascii="Times New Roman" w:hAnsi="Times New Roman" w:cs="Times New Roman"/>
                <w:sz w:val="24"/>
                <w:szCs w:val="24"/>
              </w:rPr>
              <w:t>cabin</w:t>
            </w:r>
            <w:r w:rsidR="003B56D1">
              <w:rPr>
                <w:rFonts w:ascii="Times New Roman" w:hAnsi="Times New Roman" w:cs="Times New Roman"/>
                <w:sz w:val="24"/>
                <w:szCs w:val="24"/>
              </w:rPr>
              <w:t>.</w:t>
            </w:r>
          </w:p>
          <w:p w14:paraId="0D541717" w14:textId="733CDCBC" w:rsidR="00843BC5" w:rsidRPr="00144189" w:rsidRDefault="000002F4" w:rsidP="00843BC5">
            <w:pPr>
              <w:rPr>
                <w:rFonts w:ascii="Times New Roman" w:hAnsi="Times New Roman"/>
                <w:b/>
                <w:sz w:val="24"/>
                <w:szCs w:val="24"/>
              </w:rPr>
            </w:pPr>
            <w:r w:rsidRPr="00144189">
              <w:rPr>
                <w:rFonts w:ascii="Times New Roman" w:hAnsi="Times New Roman"/>
                <w:b/>
                <w:sz w:val="24"/>
                <w:szCs w:val="24"/>
              </w:rPr>
              <w:t xml:space="preserve">Strow </w:t>
            </w:r>
            <w:r w:rsidR="00843BC5" w:rsidRPr="00144189">
              <w:rPr>
                <w:rFonts w:ascii="Times New Roman" w:hAnsi="Times New Roman"/>
                <w:b/>
                <w:sz w:val="24"/>
                <w:szCs w:val="24"/>
              </w:rPr>
              <w:t>chopper</w:t>
            </w:r>
          </w:p>
          <w:p w14:paraId="6E06846D" w14:textId="7BE9EBC7" w:rsidR="00843BC5" w:rsidRPr="00144189" w:rsidRDefault="00843BC5" w:rsidP="00843BC5">
            <w:pPr>
              <w:tabs>
                <w:tab w:val="left" w:pos="1677"/>
                <w:tab w:val="left" w:pos="1678"/>
              </w:tabs>
              <w:spacing w:before="92"/>
              <w:rPr>
                <w:rFonts w:ascii="Times New Roman" w:hAnsi="Times New Roman"/>
                <w:b/>
                <w:sz w:val="24"/>
                <w:szCs w:val="24"/>
              </w:rPr>
            </w:pPr>
            <w:r w:rsidRPr="00144189">
              <w:rPr>
                <w:rFonts w:ascii="Times New Roman" w:hAnsi="Times New Roman"/>
                <w:b/>
                <w:sz w:val="24"/>
                <w:szCs w:val="24"/>
              </w:rPr>
              <w:t>Sample measurement system</w:t>
            </w:r>
            <w:r w:rsidR="00144189">
              <w:rPr>
                <w:rFonts w:ascii="Times New Roman" w:hAnsi="Times New Roman"/>
                <w:b/>
                <w:sz w:val="24"/>
                <w:szCs w:val="24"/>
              </w:rPr>
              <w:t>:</w:t>
            </w:r>
          </w:p>
          <w:p w14:paraId="0B1336D9" w14:textId="756559D3" w:rsidR="00843BC5" w:rsidRPr="0058319A" w:rsidRDefault="003B56D1" w:rsidP="00843BC5">
            <w:pPr>
              <w:pStyle w:val="NoSpacing"/>
              <w:rPr>
                <w:rFonts w:ascii="Times New Roman" w:hAnsi="Times New Roman" w:cs="Times New Roman"/>
                <w:sz w:val="24"/>
                <w:szCs w:val="24"/>
              </w:rPr>
            </w:pPr>
            <w:r>
              <w:rPr>
                <w:rFonts w:ascii="Times New Roman" w:hAnsi="Times New Roman" w:cs="Times New Roman"/>
                <w:sz w:val="24"/>
                <w:szCs w:val="24"/>
              </w:rPr>
              <w:t>W</w:t>
            </w:r>
            <w:r w:rsidRPr="0058319A">
              <w:rPr>
                <w:rFonts w:ascii="Times New Roman" w:hAnsi="Times New Roman" w:cs="Times New Roman"/>
                <w:sz w:val="24"/>
                <w:szCs w:val="24"/>
              </w:rPr>
              <w:t xml:space="preserve">eighing </w:t>
            </w:r>
            <w:r w:rsidR="00843BC5" w:rsidRPr="0058319A">
              <w:rPr>
                <w:rFonts w:ascii="Times New Roman" w:hAnsi="Times New Roman" w:cs="Times New Roman"/>
                <w:sz w:val="24"/>
                <w:szCs w:val="24"/>
              </w:rPr>
              <w:t>and displaying of plot</w:t>
            </w:r>
            <w:r w:rsidR="00843BC5" w:rsidRPr="0058319A">
              <w:rPr>
                <w:rFonts w:ascii="Times New Roman" w:hAnsi="Times New Roman" w:cs="Times New Roman"/>
                <w:spacing w:val="-4"/>
                <w:sz w:val="24"/>
                <w:szCs w:val="24"/>
              </w:rPr>
              <w:t xml:space="preserve"> </w:t>
            </w:r>
            <w:r w:rsidR="00843BC5" w:rsidRPr="0058319A">
              <w:rPr>
                <w:rFonts w:ascii="Times New Roman" w:hAnsi="Times New Roman" w:cs="Times New Roman"/>
                <w:sz w:val="24"/>
                <w:szCs w:val="24"/>
              </w:rPr>
              <w:t>yields</w:t>
            </w:r>
            <w:r>
              <w:rPr>
                <w:rFonts w:ascii="Times New Roman" w:hAnsi="Times New Roman" w:cs="Times New Roman"/>
                <w:sz w:val="24"/>
                <w:szCs w:val="24"/>
              </w:rPr>
              <w:t>;</w:t>
            </w:r>
          </w:p>
          <w:p w14:paraId="7B2BD003" w14:textId="10D5A4C3" w:rsidR="00843BC5" w:rsidRPr="0058319A" w:rsidRDefault="003B56D1" w:rsidP="00843BC5">
            <w:pPr>
              <w:pStyle w:val="NoSpacing"/>
              <w:rPr>
                <w:rFonts w:ascii="Times New Roman" w:hAnsi="Times New Roman" w:cs="Times New Roman"/>
                <w:sz w:val="24"/>
                <w:szCs w:val="24"/>
              </w:rPr>
            </w:pPr>
            <w:r>
              <w:rPr>
                <w:rFonts w:ascii="Times New Roman" w:hAnsi="Times New Roman" w:cs="Times New Roman"/>
                <w:sz w:val="24"/>
                <w:szCs w:val="24"/>
              </w:rPr>
              <w:t>D</w:t>
            </w:r>
            <w:r w:rsidR="00843BC5" w:rsidRPr="0058319A">
              <w:rPr>
                <w:rFonts w:ascii="Times New Roman" w:hAnsi="Times New Roman" w:cs="Times New Roman"/>
                <w:sz w:val="24"/>
                <w:szCs w:val="24"/>
              </w:rPr>
              <w:t>isplay with touch screen and hard</w:t>
            </w:r>
            <w:r w:rsidR="00843BC5" w:rsidRPr="0058319A">
              <w:rPr>
                <w:rFonts w:ascii="Times New Roman" w:hAnsi="Times New Roman" w:cs="Times New Roman"/>
                <w:spacing w:val="-3"/>
                <w:sz w:val="24"/>
                <w:szCs w:val="24"/>
              </w:rPr>
              <w:t xml:space="preserve"> </w:t>
            </w:r>
            <w:r w:rsidR="00843BC5" w:rsidRPr="0058319A">
              <w:rPr>
                <w:rFonts w:ascii="Times New Roman" w:hAnsi="Times New Roman" w:cs="Times New Roman"/>
                <w:sz w:val="24"/>
                <w:szCs w:val="24"/>
              </w:rPr>
              <w:t>keys</w:t>
            </w:r>
            <w:r>
              <w:rPr>
                <w:rFonts w:ascii="Times New Roman" w:hAnsi="Times New Roman" w:cs="Times New Roman"/>
                <w:sz w:val="24"/>
                <w:szCs w:val="24"/>
              </w:rPr>
              <w:t>;</w:t>
            </w:r>
          </w:p>
          <w:p w14:paraId="5AD7F13C" w14:textId="7DF34251"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USB-port for easy data</w:t>
            </w:r>
            <w:r w:rsidRPr="0058319A">
              <w:rPr>
                <w:rFonts w:ascii="Times New Roman" w:hAnsi="Times New Roman" w:cs="Times New Roman"/>
                <w:spacing w:val="-5"/>
                <w:sz w:val="24"/>
                <w:szCs w:val="24"/>
              </w:rPr>
              <w:t xml:space="preserve"> </w:t>
            </w:r>
            <w:r w:rsidRPr="0058319A">
              <w:rPr>
                <w:rFonts w:ascii="Times New Roman" w:hAnsi="Times New Roman" w:cs="Times New Roman"/>
                <w:sz w:val="24"/>
                <w:szCs w:val="24"/>
              </w:rPr>
              <w:t>exchange</w:t>
            </w:r>
            <w:r w:rsidR="003B56D1">
              <w:rPr>
                <w:rFonts w:ascii="Times New Roman" w:hAnsi="Times New Roman" w:cs="Times New Roman"/>
                <w:sz w:val="24"/>
                <w:szCs w:val="24"/>
              </w:rPr>
              <w:t>;</w:t>
            </w:r>
          </w:p>
          <w:p w14:paraId="294E653D" w14:textId="381DA75C" w:rsidR="00843BC5" w:rsidRPr="0058319A" w:rsidRDefault="00843BC5" w:rsidP="00843BC5">
            <w:pPr>
              <w:pStyle w:val="NoSpacing"/>
              <w:rPr>
                <w:rFonts w:ascii="Times New Roman" w:hAnsi="Times New Roman" w:cs="Times New Roman"/>
                <w:sz w:val="24"/>
                <w:szCs w:val="24"/>
              </w:rPr>
            </w:pPr>
            <w:r w:rsidRPr="0058319A">
              <w:rPr>
                <w:rFonts w:ascii="Times New Roman" w:hAnsi="Times New Roman" w:cs="Times New Roman"/>
                <w:sz w:val="24"/>
                <w:szCs w:val="24"/>
              </w:rPr>
              <w:t>Hectoliter measurement</w:t>
            </w:r>
            <w:r w:rsidR="003B56D1">
              <w:rPr>
                <w:rFonts w:ascii="Times New Roman" w:hAnsi="Times New Roman" w:cs="Times New Roman"/>
                <w:sz w:val="24"/>
                <w:szCs w:val="24"/>
              </w:rPr>
              <w:t>.</w:t>
            </w:r>
          </w:p>
          <w:p w14:paraId="4EF4CBFE" w14:textId="093EFA37" w:rsidR="00DD2F50" w:rsidRPr="0058319A" w:rsidRDefault="00DD2F50" w:rsidP="005020B7">
            <w:pPr>
              <w:pStyle w:val="NoSpacing"/>
              <w:rPr>
                <w:rFonts w:ascii="Times New Roman" w:hAnsi="Times New Roman"/>
                <w:sz w:val="24"/>
                <w:szCs w:val="24"/>
              </w:rPr>
            </w:pPr>
          </w:p>
        </w:tc>
        <w:tc>
          <w:tcPr>
            <w:tcW w:w="3828" w:type="dxa"/>
          </w:tcPr>
          <w:p w14:paraId="2042AD9C" w14:textId="77777777" w:rsidR="00DD2F50" w:rsidRPr="002B0798" w:rsidRDefault="00DD2F50" w:rsidP="00DD2F50">
            <w:pPr>
              <w:rPr>
                <w:rFonts w:ascii="Times New Roman" w:hAnsi="Times New Roman"/>
                <w:b/>
                <w:lang w:val="en-GB"/>
              </w:rPr>
            </w:pPr>
            <w:r w:rsidRPr="002B0798">
              <w:rPr>
                <w:rFonts w:ascii="Times New Roman" w:hAnsi="Times New Roman"/>
                <w:lang w:val="en-GB"/>
              </w:rPr>
              <w:lastRenderedPageBreak/>
              <w:t xml:space="preserve"> </w:t>
            </w:r>
          </w:p>
        </w:tc>
        <w:tc>
          <w:tcPr>
            <w:tcW w:w="2268" w:type="dxa"/>
          </w:tcPr>
          <w:p w14:paraId="390B0773" w14:textId="77777777" w:rsidR="00DD2F50" w:rsidRPr="002B0798" w:rsidRDefault="00DD2F50" w:rsidP="00DD2F50">
            <w:pPr>
              <w:rPr>
                <w:rFonts w:ascii="Times New Roman" w:hAnsi="Times New Roman"/>
                <w:b/>
                <w:lang w:val="en-GB"/>
              </w:rPr>
            </w:pPr>
          </w:p>
        </w:tc>
        <w:tc>
          <w:tcPr>
            <w:tcW w:w="1984" w:type="dxa"/>
          </w:tcPr>
          <w:p w14:paraId="77298F15" w14:textId="77777777" w:rsidR="00DD2F50" w:rsidRPr="002B0798" w:rsidRDefault="00DD2F50" w:rsidP="00DD2F50">
            <w:pPr>
              <w:rPr>
                <w:rFonts w:ascii="Times New Roman" w:hAnsi="Times New Roman"/>
                <w:b/>
                <w:lang w:val="en-GB"/>
              </w:rPr>
            </w:pPr>
          </w:p>
        </w:tc>
      </w:tr>
    </w:tbl>
    <w:p w14:paraId="32918583" w14:textId="2EBD159F" w:rsidR="004C6EB5" w:rsidRDefault="004C6EB5">
      <w:pPr>
        <w:rPr>
          <w:rFonts w:ascii="Times New Roman" w:hAnsi="Times New Roman"/>
          <w:sz w:val="22"/>
          <w:szCs w:val="22"/>
        </w:rPr>
      </w:pPr>
    </w:p>
    <w:p w14:paraId="5B155EB4" w14:textId="1C6D6240" w:rsidR="006962C9" w:rsidRDefault="006962C9" w:rsidP="007D73E7">
      <w:pPr>
        <w:keepNext/>
        <w:tabs>
          <w:tab w:val="left" w:pos="2268"/>
        </w:tabs>
        <w:spacing w:before="240" w:after="240"/>
        <w:jc w:val="both"/>
        <w:outlineLvl w:val="0"/>
        <w:rPr>
          <w:rFonts w:ascii="Times New Roman" w:hAnsi="Times New Roman"/>
          <w:b/>
          <w:sz w:val="22"/>
          <w:szCs w:val="22"/>
        </w:rPr>
      </w:pPr>
    </w:p>
    <w:p w14:paraId="4F56AF3B" w14:textId="77777777" w:rsidR="006962C9" w:rsidRDefault="006962C9" w:rsidP="007D73E7">
      <w:pPr>
        <w:keepNext/>
        <w:tabs>
          <w:tab w:val="left" w:pos="2268"/>
        </w:tabs>
        <w:spacing w:before="240" w:after="240"/>
        <w:jc w:val="both"/>
        <w:outlineLvl w:val="0"/>
        <w:rPr>
          <w:rFonts w:ascii="Times New Roman" w:hAnsi="Times New Roman"/>
          <w:b/>
          <w:sz w:val="22"/>
          <w:szCs w:val="22"/>
        </w:rPr>
      </w:pPr>
    </w:p>
    <w:tbl>
      <w:tblPr>
        <w:tblStyle w:val="TableGrid1"/>
        <w:tblW w:w="0" w:type="auto"/>
        <w:tblInd w:w="113" w:type="dxa"/>
        <w:tblLook w:val="04A0" w:firstRow="1" w:lastRow="0" w:firstColumn="1" w:lastColumn="0" w:noHBand="0" w:noVBand="1"/>
      </w:tblPr>
      <w:tblGrid>
        <w:gridCol w:w="4628"/>
        <w:gridCol w:w="4636"/>
        <w:gridCol w:w="4617"/>
      </w:tblGrid>
      <w:tr w:rsidR="006A4D0D" w:rsidRPr="006A4D0D" w14:paraId="2A3F25E9" w14:textId="77777777" w:rsidTr="005020B7">
        <w:tc>
          <w:tcPr>
            <w:tcW w:w="4628" w:type="dxa"/>
          </w:tcPr>
          <w:p w14:paraId="605CFE12"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r w:rsidRPr="006A4D0D">
              <w:rPr>
                <w:rFonts w:ascii="Times New Roman" w:hAnsi="Times New Roman"/>
                <w:b/>
                <w:sz w:val="22"/>
                <w:szCs w:val="22"/>
              </w:rPr>
              <w:t xml:space="preserve">Commercial warranty </w:t>
            </w:r>
          </w:p>
        </w:tc>
        <w:tc>
          <w:tcPr>
            <w:tcW w:w="4636" w:type="dxa"/>
          </w:tcPr>
          <w:p w14:paraId="6A8BEDE0"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p>
        </w:tc>
        <w:tc>
          <w:tcPr>
            <w:tcW w:w="4617" w:type="dxa"/>
          </w:tcPr>
          <w:p w14:paraId="15319573"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p>
        </w:tc>
      </w:tr>
      <w:tr w:rsidR="006A4D0D" w:rsidRPr="006A4D0D" w14:paraId="60A2F4B6" w14:textId="77777777" w:rsidTr="005020B7">
        <w:tc>
          <w:tcPr>
            <w:tcW w:w="4628" w:type="dxa"/>
          </w:tcPr>
          <w:p w14:paraId="539E19E9" w14:textId="77777777" w:rsidR="006A4D0D" w:rsidRPr="006A4D0D" w:rsidRDefault="006A4D0D" w:rsidP="006A4D0D">
            <w:pPr>
              <w:rPr>
                <w:rFonts w:ascii="Times New Roman" w:hAnsi="Times New Roman"/>
                <w:sz w:val="22"/>
                <w:szCs w:val="22"/>
              </w:rPr>
            </w:pPr>
          </w:p>
          <w:p w14:paraId="7354D74F" w14:textId="77777777" w:rsidR="006A4D0D" w:rsidRPr="006A4D0D" w:rsidRDefault="006A4D0D" w:rsidP="006A4D0D">
            <w:pPr>
              <w:rPr>
                <w:rFonts w:ascii="Times New Roman" w:hAnsi="Times New Roman"/>
                <w:b/>
                <w:sz w:val="22"/>
                <w:szCs w:val="22"/>
              </w:rPr>
            </w:pPr>
          </w:p>
        </w:tc>
        <w:tc>
          <w:tcPr>
            <w:tcW w:w="4636" w:type="dxa"/>
          </w:tcPr>
          <w:p w14:paraId="398DDC7B" w14:textId="77777777" w:rsidR="006A4D0D" w:rsidRPr="006A4D0D" w:rsidRDefault="006A4D0D" w:rsidP="006A4D0D">
            <w:pPr>
              <w:rPr>
                <w:rFonts w:ascii="Times New Roman" w:hAnsi="Times New Roman"/>
                <w:sz w:val="22"/>
                <w:szCs w:val="22"/>
              </w:rPr>
            </w:pPr>
            <w:r w:rsidRPr="006A4D0D">
              <w:rPr>
                <w:rFonts w:ascii="Times New Roman" w:hAnsi="Times New Roman"/>
                <w:sz w:val="22"/>
                <w:szCs w:val="22"/>
              </w:rPr>
              <w:t>Minimum 2 years (</w:t>
            </w:r>
            <w:r w:rsidRPr="006A4D0D">
              <w:rPr>
                <w:rFonts w:ascii="Times New Roman" w:hAnsi="Times New Roman"/>
                <w:color w:val="000000"/>
                <w:sz w:val="22"/>
                <w:szCs w:val="22"/>
                <w:lang w:val="en-GB"/>
              </w:rPr>
              <w:t>1 year after the end of 1 year standard warranty after provisional acceptance in accordance with the conditions laid down in Article 32 of the General Conditions)</w:t>
            </w:r>
            <w:r w:rsidRPr="006A4D0D">
              <w:rPr>
                <w:rFonts w:ascii="Times New Roman" w:hAnsi="Times New Roman"/>
                <w:sz w:val="22"/>
                <w:szCs w:val="22"/>
              </w:rPr>
              <w:t>;</w:t>
            </w:r>
          </w:p>
          <w:p w14:paraId="109F18B9" w14:textId="77777777" w:rsidR="006A4D0D" w:rsidRPr="006A4D0D" w:rsidRDefault="006A4D0D" w:rsidP="006A4D0D">
            <w:pPr>
              <w:rPr>
                <w:rFonts w:ascii="Times New Roman" w:hAnsi="Times New Roman"/>
                <w:sz w:val="22"/>
                <w:szCs w:val="22"/>
              </w:rPr>
            </w:pPr>
          </w:p>
        </w:tc>
        <w:tc>
          <w:tcPr>
            <w:tcW w:w="4617" w:type="dxa"/>
          </w:tcPr>
          <w:p w14:paraId="4284183F"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p>
        </w:tc>
      </w:tr>
      <w:tr w:rsidR="006A4D0D" w:rsidRPr="006A4D0D" w14:paraId="68450C8C" w14:textId="77777777" w:rsidTr="005020B7">
        <w:tc>
          <w:tcPr>
            <w:tcW w:w="4628" w:type="dxa"/>
          </w:tcPr>
          <w:p w14:paraId="6692E36D" w14:textId="546F073A" w:rsidR="006A4D0D" w:rsidRPr="006A4D0D" w:rsidRDefault="006A4D0D" w:rsidP="006A4D0D">
            <w:pPr>
              <w:keepNext/>
              <w:tabs>
                <w:tab w:val="left" w:pos="2268"/>
              </w:tabs>
              <w:spacing w:before="240" w:after="240"/>
              <w:jc w:val="both"/>
              <w:outlineLvl w:val="0"/>
              <w:rPr>
                <w:rFonts w:ascii="Times New Roman" w:hAnsi="Times New Roman"/>
                <w:b/>
                <w:sz w:val="22"/>
                <w:szCs w:val="22"/>
              </w:rPr>
            </w:pPr>
            <w:r w:rsidRPr="006A4D0D">
              <w:rPr>
                <w:rFonts w:ascii="Times New Roman" w:hAnsi="Times New Roman"/>
                <w:b/>
                <w:sz w:val="22"/>
                <w:szCs w:val="22"/>
              </w:rPr>
              <w:lastRenderedPageBreak/>
              <w:t>R</w:t>
            </w:r>
            <w:r>
              <w:rPr>
                <w:rFonts w:ascii="Times New Roman" w:hAnsi="Times New Roman"/>
                <w:b/>
                <w:sz w:val="22"/>
                <w:szCs w:val="22"/>
              </w:rPr>
              <w:t>esponse time and repair time</w:t>
            </w:r>
          </w:p>
        </w:tc>
        <w:tc>
          <w:tcPr>
            <w:tcW w:w="4636" w:type="dxa"/>
          </w:tcPr>
          <w:p w14:paraId="2C2BA95C" w14:textId="77777777" w:rsidR="006A4D0D" w:rsidRPr="006A4D0D" w:rsidRDefault="006A4D0D" w:rsidP="006A4D0D">
            <w:pPr>
              <w:rPr>
                <w:rFonts w:ascii="Times New Roman" w:hAnsi="Times New Roman"/>
                <w:sz w:val="22"/>
                <w:szCs w:val="22"/>
              </w:rPr>
            </w:pPr>
          </w:p>
        </w:tc>
        <w:tc>
          <w:tcPr>
            <w:tcW w:w="4617" w:type="dxa"/>
          </w:tcPr>
          <w:p w14:paraId="220D0351"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p>
        </w:tc>
      </w:tr>
      <w:tr w:rsidR="006A4D0D" w:rsidRPr="006A4D0D" w14:paraId="24D04A90" w14:textId="77777777" w:rsidTr="005020B7">
        <w:tc>
          <w:tcPr>
            <w:tcW w:w="4628" w:type="dxa"/>
          </w:tcPr>
          <w:p w14:paraId="3BFF33B2" w14:textId="567A7FD8" w:rsidR="006A4D0D" w:rsidRPr="006A4D0D" w:rsidRDefault="006A4D0D" w:rsidP="006A4D0D">
            <w:pPr>
              <w:keepNext/>
              <w:tabs>
                <w:tab w:val="left" w:pos="2268"/>
              </w:tabs>
              <w:spacing w:before="240" w:after="240"/>
              <w:jc w:val="both"/>
              <w:outlineLvl w:val="0"/>
              <w:rPr>
                <w:rFonts w:ascii="Times New Roman" w:hAnsi="Times New Roman"/>
                <w:b/>
                <w:sz w:val="22"/>
                <w:szCs w:val="22"/>
              </w:rPr>
            </w:pPr>
            <w:r w:rsidRPr="006A4D0D">
              <w:rPr>
                <w:rFonts w:ascii="Times New Roman" w:hAnsi="Times New Roman"/>
                <w:b/>
                <w:sz w:val="22"/>
                <w:szCs w:val="22"/>
              </w:rPr>
              <w:t>Response time</w:t>
            </w:r>
          </w:p>
        </w:tc>
        <w:tc>
          <w:tcPr>
            <w:tcW w:w="4636" w:type="dxa"/>
          </w:tcPr>
          <w:p w14:paraId="486F0F87" w14:textId="56D713D5" w:rsidR="006A4D0D" w:rsidRPr="006A4D0D" w:rsidRDefault="006A4D0D" w:rsidP="006A4D0D">
            <w:pPr>
              <w:rPr>
                <w:rFonts w:ascii="Times New Roman" w:hAnsi="Times New Roman"/>
                <w:b/>
                <w:sz w:val="22"/>
                <w:szCs w:val="22"/>
              </w:rPr>
            </w:pPr>
            <w:r w:rsidRPr="006A4D0D">
              <w:rPr>
                <w:rFonts w:ascii="Times New Roman" w:hAnsi="Times New Roman"/>
                <w:sz w:val="22"/>
                <w:szCs w:val="22"/>
              </w:rPr>
              <w:t xml:space="preserve"> </w:t>
            </w:r>
          </w:p>
          <w:p w14:paraId="67B37C0B" w14:textId="77777777" w:rsidR="006A4D0D" w:rsidRPr="006A4D0D" w:rsidRDefault="006A4D0D" w:rsidP="006A4D0D">
            <w:pPr>
              <w:numPr>
                <w:ilvl w:val="0"/>
                <w:numId w:val="1"/>
              </w:numPr>
              <w:contextualSpacing/>
              <w:jc w:val="both"/>
              <w:rPr>
                <w:rFonts w:ascii="Times New Roman" w:hAnsi="Times New Roman"/>
                <w:sz w:val="22"/>
                <w:szCs w:val="22"/>
              </w:rPr>
            </w:pPr>
            <w:r w:rsidRPr="006A4D0D">
              <w:rPr>
                <w:rFonts w:ascii="Times New Roman" w:hAnsi="Times New Roman"/>
                <w:sz w:val="22"/>
                <w:szCs w:val="22"/>
              </w:rPr>
              <w:t xml:space="preserve">On-site response time within 48 hours from the date of the failure of equipment during 3 years after provisional acceptance. </w:t>
            </w:r>
          </w:p>
          <w:p w14:paraId="6BAA8F34" w14:textId="755AFC6E" w:rsidR="006A4D0D" w:rsidRPr="006A4D0D" w:rsidRDefault="006A4D0D" w:rsidP="006A4D0D">
            <w:pPr>
              <w:numPr>
                <w:ilvl w:val="0"/>
                <w:numId w:val="1"/>
              </w:numPr>
              <w:contextualSpacing/>
              <w:jc w:val="both"/>
              <w:rPr>
                <w:rFonts w:ascii="Times New Roman" w:hAnsi="Times New Roman"/>
                <w:sz w:val="22"/>
                <w:szCs w:val="22"/>
              </w:rPr>
            </w:pPr>
            <w:r w:rsidRPr="006A4D0D">
              <w:rPr>
                <w:rFonts w:ascii="Times New Roman" w:hAnsi="Times New Roman"/>
                <w:sz w:val="22"/>
                <w:szCs w:val="22"/>
              </w:rPr>
              <w:t>Tenderer must provide a detailed description of the organisation of the proposed service (e.g. name of the authorised service prov</w:t>
            </w:r>
            <w:r w:rsidR="005020B7">
              <w:rPr>
                <w:rFonts w:ascii="Times New Roman" w:hAnsi="Times New Roman"/>
                <w:sz w:val="22"/>
                <w:szCs w:val="22"/>
              </w:rPr>
              <w:t>ider).</w:t>
            </w:r>
          </w:p>
          <w:p w14:paraId="7B3C5867" w14:textId="77777777" w:rsidR="006A4D0D" w:rsidRPr="006A4D0D" w:rsidRDefault="006A4D0D" w:rsidP="006A4D0D">
            <w:pPr>
              <w:ind w:left="737"/>
              <w:contextualSpacing/>
              <w:jc w:val="both"/>
              <w:rPr>
                <w:rFonts w:ascii="Times New Roman" w:hAnsi="Times New Roman"/>
                <w:sz w:val="22"/>
                <w:szCs w:val="22"/>
              </w:rPr>
            </w:pPr>
          </w:p>
        </w:tc>
        <w:tc>
          <w:tcPr>
            <w:tcW w:w="4617" w:type="dxa"/>
          </w:tcPr>
          <w:p w14:paraId="55186B11"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p>
        </w:tc>
      </w:tr>
      <w:tr w:rsidR="006A4D0D" w:rsidRPr="006A4D0D" w14:paraId="1AC7E41F" w14:textId="77777777" w:rsidTr="005020B7">
        <w:tc>
          <w:tcPr>
            <w:tcW w:w="4628" w:type="dxa"/>
          </w:tcPr>
          <w:p w14:paraId="65C9328E" w14:textId="3B7C4E25" w:rsidR="006A4D0D" w:rsidRPr="006A4D0D" w:rsidRDefault="006A4D0D" w:rsidP="005020B7">
            <w:pPr>
              <w:keepNext/>
              <w:tabs>
                <w:tab w:val="left" w:pos="2268"/>
              </w:tabs>
              <w:spacing w:before="240" w:after="240"/>
              <w:jc w:val="both"/>
              <w:outlineLvl w:val="0"/>
              <w:rPr>
                <w:rFonts w:ascii="Times New Roman" w:hAnsi="Times New Roman"/>
                <w:b/>
                <w:sz w:val="22"/>
                <w:szCs w:val="22"/>
              </w:rPr>
            </w:pPr>
            <w:r w:rsidRPr="006A4D0D">
              <w:rPr>
                <w:rFonts w:ascii="Times New Roman" w:hAnsi="Times New Roman"/>
                <w:b/>
                <w:sz w:val="22"/>
                <w:szCs w:val="22"/>
              </w:rPr>
              <w:t xml:space="preserve">Repair time </w:t>
            </w:r>
          </w:p>
        </w:tc>
        <w:tc>
          <w:tcPr>
            <w:tcW w:w="4636" w:type="dxa"/>
          </w:tcPr>
          <w:p w14:paraId="72A54CEC" w14:textId="77777777" w:rsidR="006A4D0D" w:rsidRPr="006A4D0D" w:rsidRDefault="006A4D0D" w:rsidP="006A4D0D">
            <w:pPr>
              <w:autoSpaceDE w:val="0"/>
              <w:autoSpaceDN w:val="0"/>
              <w:adjustRightInd w:val="0"/>
              <w:spacing w:before="0" w:after="0"/>
              <w:rPr>
                <w:rFonts w:ascii="Times New Roman" w:hAnsi="Times New Roman"/>
                <w:b/>
                <w:snapToGrid/>
                <w:color w:val="000000"/>
                <w:sz w:val="22"/>
                <w:szCs w:val="22"/>
                <w:lang w:val="en-US"/>
              </w:rPr>
            </w:pPr>
          </w:p>
          <w:p w14:paraId="671F846B" w14:textId="77777777" w:rsidR="006A4D0D" w:rsidRPr="006A4D0D" w:rsidRDefault="006A4D0D" w:rsidP="006A4D0D">
            <w:pPr>
              <w:autoSpaceDE w:val="0"/>
              <w:autoSpaceDN w:val="0"/>
              <w:adjustRightInd w:val="0"/>
              <w:spacing w:before="0" w:after="0"/>
              <w:rPr>
                <w:rFonts w:ascii="Times New Roman" w:hAnsi="Times New Roman"/>
                <w:b/>
                <w:snapToGrid/>
                <w:color w:val="000000"/>
                <w:sz w:val="22"/>
                <w:szCs w:val="22"/>
                <w:lang w:val="en-US"/>
              </w:rPr>
            </w:pPr>
          </w:p>
          <w:p w14:paraId="3F27E087" w14:textId="4967F1D4" w:rsidR="006A4D0D" w:rsidRPr="006A4D0D" w:rsidRDefault="006A4D0D" w:rsidP="006A4D0D">
            <w:pPr>
              <w:numPr>
                <w:ilvl w:val="0"/>
                <w:numId w:val="1"/>
              </w:numPr>
              <w:autoSpaceDE w:val="0"/>
              <w:autoSpaceDN w:val="0"/>
              <w:adjustRightInd w:val="0"/>
              <w:spacing w:before="0" w:after="0"/>
              <w:rPr>
                <w:rFonts w:ascii="Times New Roman" w:hAnsi="Times New Roman"/>
                <w:snapToGrid/>
                <w:color w:val="000000"/>
                <w:sz w:val="22"/>
                <w:szCs w:val="22"/>
                <w:lang w:val="en-US"/>
              </w:rPr>
            </w:pPr>
            <w:r w:rsidRPr="006A4D0D">
              <w:rPr>
                <w:rFonts w:ascii="Times New Roman" w:hAnsi="Times New Roman"/>
                <w:snapToGrid/>
                <w:color w:val="000000"/>
                <w:sz w:val="22"/>
                <w:szCs w:val="22"/>
                <w:lang w:val="en-US"/>
              </w:rPr>
              <w:t>5 days repair time during 3 years after provisional acceptance</w:t>
            </w:r>
            <w:r w:rsidR="005020B7">
              <w:rPr>
                <w:rFonts w:ascii="Times New Roman" w:hAnsi="Times New Roman"/>
                <w:snapToGrid/>
                <w:color w:val="000000"/>
                <w:sz w:val="22"/>
                <w:szCs w:val="22"/>
                <w:lang w:val="en-US"/>
              </w:rPr>
              <w:t>.</w:t>
            </w:r>
            <w:r w:rsidRPr="006A4D0D">
              <w:rPr>
                <w:rFonts w:ascii="Times New Roman" w:hAnsi="Times New Roman"/>
                <w:snapToGrid/>
                <w:color w:val="000000"/>
                <w:sz w:val="22"/>
                <w:szCs w:val="22"/>
                <w:lang w:val="en-US"/>
              </w:rPr>
              <w:t xml:space="preserve"> </w:t>
            </w:r>
          </w:p>
          <w:p w14:paraId="77DD64D8" w14:textId="0653E347" w:rsidR="006A4D0D" w:rsidRPr="006A4D0D" w:rsidRDefault="006A4D0D" w:rsidP="006A4D0D">
            <w:pPr>
              <w:numPr>
                <w:ilvl w:val="0"/>
                <w:numId w:val="1"/>
              </w:numPr>
              <w:contextualSpacing/>
              <w:rPr>
                <w:rFonts w:ascii="Times New Roman" w:hAnsi="Times New Roman"/>
                <w:sz w:val="22"/>
                <w:szCs w:val="22"/>
              </w:rPr>
            </w:pPr>
            <w:r w:rsidRPr="006A4D0D">
              <w:rPr>
                <w:rFonts w:ascii="Times New Roman" w:hAnsi="Times New Roman"/>
                <w:sz w:val="22"/>
                <w:szCs w:val="22"/>
              </w:rPr>
              <w:t>Tenderer must provide a detailed description of the organisation of the proposed service (e.g. name of the authorised service provider)</w:t>
            </w:r>
            <w:r w:rsidR="005020B7">
              <w:rPr>
                <w:rFonts w:ascii="Times New Roman" w:hAnsi="Times New Roman"/>
                <w:sz w:val="22"/>
                <w:szCs w:val="22"/>
              </w:rPr>
              <w:t>.</w:t>
            </w:r>
            <w:r w:rsidRPr="006A4D0D">
              <w:rPr>
                <w:rFonts w:ascii="Times New Roman" w:hAnsi="Times New Roman"/>
                <w:sz w:val="22"/>
                <w:szCs w:val="22"/>
              </w:rPr>
              <w:t xml:space="preserve"> </w:t>
            </w:r>
          </w:p>
          <w:p w14:paraId="3A1FA94A" w14:textId="77777777" w:rsidR="006A4D0D" w:rsidRPr="006A4D0D" w:rsidRDefault="006A4D0D" w:rsidP="006A4D0D">
            <w:pPr>
              <w:ind w:left="737"/>
              <w:contextualSpacing/>
              <w:rPr>
                <w:rFonts w:ascii="Times New Roman" w:hAnsi="Times New Roman"/>
                <w:sz w:val="22"/>
                <w:szCs w:val="22"/>
              </w:rPr>
            </w:pPr>
          </w:p>
        </w:tc>
        <w:tc>
          <w:tcPr>
            <w:tcW w:w="4617" w:type="dxa"/>
          </w:tcPr>
          <w:p w14:paraId="6BAE5A37"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p>
        </w:tc>
      </w:tr>
      <w:tr w:rsidR="006A4D0D" w:rsidRPr="006A4D0D" w14:paraId="50038788" w14:textId="77777777" w:rsidTr="005020B7">
        <w:tc>
          <w:tcPr>
            <w:tcW w:w="4628" w:type="dxa"/>
          </w:tcPr>
          <w:p w14:paraId="018741B9"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r w:rsidRPr="006A4D0D">
              <w:rPr>
                <w:rFonts w:ascii="Times New Roman" w:hAnsi="Times New Roman"/>
                <w:b/>
                <w:sz w:val="22"/>
                <w:szCs w:val="22"/>
              </w:rPr>
              <w:t>Delivery deadline</w:t>
            </w:r>
          </w:p>
        </w:tc>
        <w:tc>
          <w:tcPr>
            <w:tcW w:w="4636" w:type="dxa"/>
          </w:tcPr>
          <w:p w14:paraId="3CF0FC1F" w14:textId="7BF19D09" w:rsidR="006A4D0D" w:rsidRPr="005020B7" w:rsidRDefault="006A4D0D" w:rsidP="005020B7">
            <w:pPr>
              <w:pStyle w:val="ListParagraph"/>
              <w:numPr>
                <w:ilvl w:val="0"/>
                <w:numId w:val="3"/>
              </w:numPr>
              <w:rPr>
                <w:rFonts w:ascii="Times New Roman" w:hAnsi="Times New Roman"/>
                <w:sz w:val="22"/>
                <w:szCs w:val="22"/>
              </w:rPr>
            </w:pPr>
            <w:r w:rsidRPr="005020B7">
              <w:rPr>
                <w:rFonts w:ascii="Times New Roman" w:hAnsi="Times New Roman"/>
                <w:sz w:val="22"/>
                <w:szCs w:val="22"/>
              </w:rPr>
              <w:t>120 days from the date of conclusion of the contract.</w:t>
            </w:r>
          </w:p>
        </w:tc>
        <w:tc>
          <w:tcPr>
            <w:tcW w:w="4617" w:type="dxa"/>
          </w:tcPr>
          <w:p w14:paraId="040507A9"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p>
        </w:tc>
      </w:tr>
    </w:tbl>
    <w:p w14:paraId="4D3BB35D" w14:textId="77777777" w:rsidR="006A4D0D" w:rsidRPr="006A4D0D" w:rsidRDefault="006A4D0D" w:rsidP="006A4D0D">
      <w:pPr>
        <w:keepNext/>
        <w:tabs>
          <w:tab w:val="left" w:pos="2268"/>
        </w:tabs>
        <w:spacing w:before="240" w:after="240"/>
        <w:jc w:val="both"/>
        <w:outlineLvl w:val="0"/>
        <w:rPr>
          <w:rFonts w:ascii="Times New Roman" w:hAnsi="Times New Roman"/>
          <w:b/>
          <w:sz w:val="22"/>
          <w:szCs w:val="22"/>
        </w:rPr>
      </w:pPr>
    </w:p>
    <w:p w14:paraId="59AC4CA5" w14:textId="77777777" w:rsidR="006A4D0D" w:rsidRDefault="006A4D0D" w:rsidP="006A4D0D">
      <w:pPr>
        <w:keepNext/>
        <w:tabs>
          <w:tab w:val="left" w:pos="2268"/>
        </w:tabs>
        <w:spacing w:before="240" w:after="240"/>
        <w:jc w:val="both"/>
        <w:outlineLvl w:val="0"/>
        <w:rPr>
          <w:rFonts w:ascii="Times New Roman" w:hAnsi="Times New Roman"/>
          <w:b/>
          <w:sz w:val="22"/>
          <w:szCs w:val="22"/>
        </w:rPr>
      </w:pPr>
    </w:p>
    <w:p w14:paraId="70E736BF" w14:textId="77777777" w:rsidR="006A4D0D" w:rsidRDefault="006A4D0D" w:rsidP="006A4D0D">
      <w:pPr>
        <w:keepNext/>
        <w:tabs>
          <w:tab w:val="left" w:pos="2268"/>
        </w:tabs>
        <w:spacing w:before="240" w:after="240"/>
        <w:jc w:val="both"/>
        <w:outlineLvl w:val="0"/>
        <w:rPr>
          <w:rFonts w:ascii="Times New Roman" w:hAnsi="Times New Roman"/>
          <w:b/>
          <w:sz w:val="22"/>
          <w:szCs w:val="22"/>
        </w:rPr>
      </w:pPr>
    </w:p>
    <w:p w14:paraId="27F8BDDF" w14:textId="77777777" w:rsidR="005020B7" w:rsidRDefault="005020B7" w:rsidP="006A4D0D">
      <w:pPr>
        <w:keepNext/>
        <w:tabs>
          <w:tab w:val="left" w:pos="2268"/>
        </w:tabs>
        <w:spacing w:before="240" w:after="240"/>
        <w:jc w:val="both"/>
        <w:outlineLvl w:val="0"/>
        <w:rPr>
          <w:rFonts w:ascii="Times New Roman" w:hAnsi="Times New Roman"/>
          <w:b/>
          <w:sz w:val="22"/>
          <w:szCs w:val="22"/>
        </w:rPr>
      </w:pPr>
    </w:p>
    <w:p w14:paraId="065CE1B6" w14:textId="0C0E9F0F" w:rsidR="006A4D0D" w:rsidRPr="006A4D0D" w:rsidRDefault="006A4D0D" w:rsidP="006A4D0D">
      <w:pPr>
        <w:keepNext/>
        <w:tabs>
          <w:tab w:val="left" w:pos="2268"/>
        </w:tabs>
        <w:spacing w:before="240" w:after="240"/>
        <w:jc w:val="both"/>
        <w:outlineLvl w:val="0"/>
        <w:rPr>
          <w:rFonts w:ascii="Times New Roman" w:hAnsi="Times New Roman"/>
          <w:b/>
          <w:sz w:val="22"/>
          <w:szCs w:val="22"/>
        </w:rPr>
      </w:pPr>
      <w:r w:rsidRPr="006A4D0D">
        <w:rPr>
          <w:rFonts w:ascii="Times New Roman" w:hAnsi="Times New Roman"/>
          <w:b/>
          <w:sz w:val="22"/>
          <w:szCs w:val="22"/>
        </w:rPr>
        <w:lastRenderedPageBreak/>
        <w:t xml:space="preserve">Verification operations: </w:t>
      </w:r>
    </w:p>
    <w:p w14:paraId="344BBE50" w14:textId="77777777" w:rsidR="006A4D0D" w:rsidRPr="006A4D0D" w:rsidRDefault="006A4D0D" w:rsidP="006A4D0D">
      <w:pPr>
        <w:keepNext/>
        <w:tabs>
          <w:tab w:val="left" w:pos="2268"/>
        </w:tabs>
        <w:spacing w:before="240" w:after="240"/>
        <w:jc w:val="both"/>
        <w:outlineLvl w:val="0"/>
        <w:rPr>
          <w:rFonts w:ascii="Times New Roman" w:hAnsi="Times New Roman"/>
          <w:sz w:val="22"/>
          <w:szCs w:val="22"/>
        </w:rPr>
      </w:pPr>
      <w:r w:rsidRPr="006A4D0D">
        <w:rPr>
          <w:rFonts w:ascii="Times New Roman" w:hAnsi="Times New Roman"/>
          <w:b/>
          <w:sz w:val="22"/>
          <w:szCs w:val="22"/>
        </w:rPr>
        <w:t xml:space="preserve">Installation: </w:t>
      </w:r>
      <w:r w:rsidRPr="006A4D0D">
        <w:rPr>
          <w:rFonts w:ascii="Times New Roman" w:hAnsi="Times New Roman"/>
          <w:sz w:val="22"/>
          <w:szCs w:val="22"/>
        </w:rPr>
        <w:t xml:space="preserve">The Contractor will be responsible for installation, configuration and start up of the equipment in accordance with the directions provided by the Beneficiary. The Beneficiary reserves the right to delegate one/two of its employees to activly participate in the installation and testing of the equipment together with the Contractors’s team.  </w:t>
      </w:r>
    </w:p>
    <w:p w14:paraId="58D0C992" w14:textId="77777777" w:rsidR="006A4D0D" w:rsidRPr="006A4D0D" w:rsidRDefault="006A4D0D" w:rsidP="006A4D0D">
      <w:pPr>
        <w:keepNext/>
        <w:tabs>
          <w:tab w:val="left" w:pos="2268"/>
        </w:tabs>
        <w:spacing w:before="240" w:after="240"/>
        <w:jc w:val="both"/>
        <w:outlineLvl w:val="0"/>
        <w:rPr>
          <w:rFonts w:ascii="Times New Roman" w:hAnsi="Times New Roman"/>
          <w:sz w:val="22"/>
          <w:szCs w:val="22"/>
        </w:rPr>
      </w:pPr>
      <w:r w:rsidRPr="006A4D0D">
        <w:rPr>
          <w:rFonts w:ascii="Times New Roman" w:hAnsi="Times New Roman"/>
          <w:b/>
          <w:sz w:val="22"/>
          <w:szCs w:val="22"/>
        </w:rPr>
        <w:t xml:space="preserve">Testing: </w:t>
      </w:r>
      <w:r w:rsidRPr="006A4D0D">
        <w:rPr>
          <w:rFonts w:ascii="Times New Roman" w:hAnsi="Times New Roman"/>
          <w:sz w:val="22"/>
          <w:szCs w:val="22"/>
        </w:rPr>
        <w:t>Items shall be tested during the takeover event, where all the required specifications and features shall be accounted for, and full functionality of the items shall be presented.</w:t>
      </w:r>
    </w:p>
    <w:p w14:paraId="5CD1BCF4" w14:textId="62E68CF6" w:rsidR="006A4D0D" w:rsidRPr="006A4D0D" w:rsidRDefault="006A4D0D" w:rsidP="006A4D0D">
      <w:pPr>
        <w:jc w:val="both"/>
        <w:rPr>
          <w:rFonts w:ascii="Times New Roman" w:hAnsi="Times New Roman"/>
          <w:snapToGrid/>
          <w:sz w:val="24"/>
          <w:szCs w:val="24"/>
          <w:lang w:val="en-US"/>
        </w:rPr>
      </w:pPr>
      <w:r w:rsidRPr="006A4D0D">
        <w:rPr>
          <w:rFonts w:ascii="Times New Roman" w:hAnsi="Times New Roman"/>
          <w:b/>
          <w:sz w:val="22"/>
          <w:szCs w:val="22"/>
        </w:rPr>
        <w:t xml:space="preserve">Training: </w:t>
      </w:r>
      <w:r w:rsidRPr="006A4D0D">
        <w:rPr>
          <w:rFonts w:ascii="Times New Roman" w:hAnsi="Times New Roman"/>
          <w:sz w:val="22"/>
          <w:szCs w:val="22"/>
        </w:rPr>
        <w:t>The basic training of machine operators (drivers) is necessary. The extent of this ancillary service is subject to the optimal use of machines. However, considering that drivers are already experienced with machines curently in use, the training would be carried out for a short period of time (one day of training for two operators encompassing test run of machines, explanation of routine operations and maintanance procedures by a company qualified representative). Offers should contain/propose this service.</w:t>
      </w:r>
      <w:r w:rsidRPr="006A4D0D">
        <w:rPr>
          <w:rFonts w:ascii="Times New Roman" w:hAnsi="Times New Roman"/>
          <w:snapToGrid/>
          <w:sz w:val="24"/>
          <w:szCs w:val="24"/>
          <w:lang w:val="en-US"/>
        </w:rPr>
        <w:t xml:space="preserve"> </w:t>
      </w:r>
    </w:p>
    <w:p w14:paraId="754AD173" w14:textId="77777777" w:rsidR="006A4D0D" w:rsidRPr="006A4D0D" w:rsidRDefault="006A4D0D" w:rsidP="006A4D0D">
      <w:pPr>
        <w:jc w:val="both"/>
        <w:rPr>
          <w:rFonts w:ascii="Times New Roman" w:hAnsi="Times New Roman"/>
          <w:b/>
          <w:snapToGrid/>
          <w:sz w:val="22"/>
          <w:szCs w:val="22"/>
          <w:lang w:val="en-US"/>
        </w:rPr>
      </w:pPr>
    </w:p>
    <w:p w14:paraId="52522FCC" w14:textId="77777777" w:rsidR="006A4D0D" w:rsidRPr="006A4D0D" w:rsidRDefault="006A4D0D" w:rsidP="006A4D0D">
      <w:pPr>
        <w:jc w:val="both"/>
        <w:rPr>
          <w:rFonts w:ascii="Times New Roman" w:hAnsi="Times New Roman"/>
          <w:b/>
          <w:snapToGrid/>
          <w:sz w:val="22"/>
          <w:szCs w:val="22"/>
          <w:lang w:val="en-US"/>
        </w:rPr>
      </w:pPr>
    </w:p>
    <w:p w14:paraId="0111EE20" w14:textId="77777777" w:rsidR="00031D33" w:rsidRDefault="00031D33" w:rsidP="00031D33">
      <w:pPr>
        <w:jc w:val="both"/>
        <w:rPr>
          <w:rFonts w:ascii="Times New Roman" w:hAnsi="Times New Roman"/>
          <w:b/>
          <w:snapToGrid/>
          <w:sz w:val="22"/>
          <w:szCs w:val="22"/>
          <w:lang w:val="en-US"/>
        </w:rPr>
      </w:pPr>
    </w:p>
    <w:p w14:paraId="7AF7D9AB" w14:textId="77777777" w:rsidR="00031D33" w:rsidRDefault="00031D33" w:rsidP="00031D33">
      <w:pPr>
        <w:jc w:val="both"/>
        <w:rPr>
          <w:rFonts w:ascii="Times New Roman" w:hAnsi="Times New Roman"/>
          <w:b/>
          <w:snapToGrid/>
          <w:sz w:val="22"/>
          <w:szCs w:val="22"/>
          <w:lang w:val="en-US"/>
        </w:rPr>
      </w:pPr>
    </w:p>
    <w:p w14:paraId="21E96BE6" w14:textId="77777777" w:rsidR="00031D33" w:rsidRDefault="00031D33" w:rsidP="00031D33">
      <w:pPr>
        <w:jc w:val="both"/>
        <w:rPr>
          <w:rFonts w:ascii="Times New Roman" w:hAnsi="Times New Roman"/>
          <w:b/>
          <w:snapToGrid/>
          <w:sz w:val="22"/>
          <w:szCs w:val="22"/>
          <w:lang w:val="en-US"/>
        </w:rPr>
      </w:pPr>
    </w:p>
    <w:p w14:paraId="374F58E5" w14:textId="77777777" w:rsidR="006962C9" w:rsidRDefault="006962C9" w:rsidP="00031D33">
      <w:pPr>
        <w:jc w:val="both"/>
        <w:rPr>
          <w:rFonts w:ascii="Times New Roman" w:hAnsi="Times New Roman"/>
          <w:b/>
          <w:snapToGrid/>
          <w:sz w:val="22"/>
          <w:szCs w:val="22"/>
          <w:lang w:val="en-US"/>
        </w:rPr>
      </w:pPr>
    </w:p>
    <w:p w14:paraId="225B7829" w14:textId="77777777" w:rsidR="006962C9" w:rsidRDefault="006962C9" w:rsidP="00031D33">
      <w:pPr>
        <w:jc w:val="both"/>
        <w:rPr>
          <w:rFonts w:ascii="Times New Roman" w:hAnsi="Times New Roman"/>
          <w:b/>
          <w:snapToGrid/>
          <w:sz w:val="22"/>
          <w:szCs w:val="22"/>
          <w:lang w:val="en-US"/>
        </w:rPr>
      </w:pPr>
    </w:p>
    <w:p w14:paraId="4A9FCDD1" w14:textId="77777777" w:rsidR="006962C9" w:rsidRDefault="006962C9" w:rsidP="00031D33">
      <w:pPr>
        <w:jc w:val="both"/>
        <w:rPr>
          <w:rFonts w:ascii="Times New Roman" w:hAnsi="Times New Roman"/>
          <w:b/>
          <w:snapToGrid/>
          <w:sz w:val="22"/>
          <w:szCs w:val="22"/>
          <w:lang w:val="en-US"/>
        </w:rPr>
      </w:pPr>
    </w:p>
    <w:p w14:paraId="0C54D14B" w14:textId="77777777" w:rsidR="006962C9" w:rsidRDefault="006962C9" w:rsidP="00031D33">
      <w:pPr>
        <w:jc w:val="both"/>
        <w:rPr>
          <w:rFonts w:ascii="Times New Roman" w:hAnsi="Times New Roman"/>
          <w:b/>
          <w:snapToGrid/>
          <w:sz w:val="22"/>
          <w:szCs w:val="22"/>
          <w:lang w:val="en-US"/>
        </w:rPr>
      </w:pPr>
    </w:p>
    <w:p w14:paraId="3E203FB4" w14:textId="77777777" w:rsidR="006962C9" w:rsidRDefault="006962C9" w:rsidP="00031D33">
      <w:pPr>
        <w:jc w:val="both"/>
        <w:rPr>
          <w:rFonts w:ascii="Times New Roman" w:hAnsi="Times New Roman"/>
          <w:b/>
          <w:snapToGrid/>
          <w:sz w:val="22"/>
          <w:szCs w:val="22"/>
          <w:lang w:val="en-US"/>
        </w:rPr>
      </w:pPr>
    </w:p>
    <w:p w14:paraId="7A06F7D7" w14:textId="77777777" w:rsidR="006962C9" w:rsidRDefault="006962C9" w:rsidP="00031D33">
      <w:pPr>
        <w:jc w:val="both"/>
        <w:rPr>
          <w:rFonts w:ascii="Times New Roman" w:hAnsi="Times New Roman"/>
          <w:b/>
          <w:snapToGrid/>
          <w:sz w:val="22"/>
          <w:szCs w:val="22"/>
          <w:lang w:val="en-US"/>
        </w:rPr>
      </w:pPr>
    </w:p>
    <w:p w14:paraId="6F74DAC0" w14:textId="77777777" w:rsidR="006962C9" w:rsidRDefault="006962C9" w:rsidP="00031D33">
      <w:pPr>
        <w:jc w:val="both"/>
        <w:rPr>
          <w:rFonts w:ascii="Times New Roman" w:hAnsi="Times New Roman"/>
          <w:b/>
          <w:snapToGrid/>
          <w:sz w:val="22"/>
          <w:szCs w:val="22"/>
          <w:lang w:val="en-US"/>
        </w:rPr>
      </w:pPr>
    </w:p>
    <w:p w14:paraId="1A361E6D" w14:textId="77777777" w:rsidR="006962C9" w:rsidRDefault="006962C9" w:rsidP="00031D33">
      <w:pPr>
        <w:jc w:val="both"/>
        <w:rPr>
          <w:rFonts w:ascii="Times New Roman" w:hAnsi="Times New Roman"/>
          <w:b/>
          <w:snapToGrid/>
          <w:sz w:val="22"/>
          <w:szCs w:val="22"/>
          <w:lang w:val="en-US"/>
        </w:rPr>
      </w:pPr>
    </w:p>
    <w:p w14:paraId="2EC37B82" w14:textId="77777777" w:rsidR="006962C9" w:rsidRDefault="006962C9" w:rsidP="00031D33">
      <w:pPr>
        <w:jc w:val="both"/>
        <w:rPr>
          <w:rFonts w:ascii="Times New Roman" w:hAnsi="Times New Roman"/>
          <w:b/>
          <w:snapToGrid/>
          <w:sz w:val="22"/>
          <w:szCs w:val="22"/>
          <w:lang w:val="en-US"/>
        </w:rPr>
      </w:pPr>
    </w:p>
    <w:p w14:paraId="306F8A74" w14:textId="77777777" w:rsidR="006962C9" w:rsidRDefault="006962C9" w:rsidP="00031D33">
      <w:pPr>
        <w:jc w:val="both"/>
        <w:rPr>
          <w:rFonts w:ascii="Times New Roman" w:hAnsi="Times New Roman"/>
          <w:b/>
          <w:snapToGrid/>
          <w:sz w:val="22"/>
          <w:szCs w:val="22"/>
          <w:lang w:val="en-US"/>
        </w:rPr>
      </w:pPr>
    </w:p>
    <w:p w14:paraId="1D411B05" w14:textId="77777777" w:rsidR="006962C9" w:rsidRDefault="006962C9" w:rsidP="00031D33">
      <w:pPr>
        <w:jc w:val="both"/>
        <w:rPr>
          <w:rFonts w:ascii="Times New Roman" w:hAnsi="Times New Roman"/>
          <w:b/>
          <w:snapToGrid/>
          <w:sz w:val="22"/>
          <w:szCs w:val="22"/>
          <w:lang w:val="en-US"/>
        </w:rPr>
      </w:pPr>
    </w:p>
    <w:p w14:paraId="2E1867B2" w14:textId="2F6A54B9" w:rsidR="00031D33" w:rsidRPr="00031D33" w:rsidRDefault="00031D33" w:rsidP="00031D33">
      <w:pPr>
        <w:jc w:val="both"/>
        <w:rPr>
          <w:rFonts w:ascii="Times New Roman" w:hAnsi="Times New Roman"/>
          <w:b/>
          <w:snapToGrid/>
          <w:sz w:val="22"/>
          <w:szCs w:val="22"/>
          <w:lang w:val="en-US"/>
        </w:rPr>
      </w:pPr>
      <w:r w:rsidRPr="00031D33">
        <w:rPr>
          <w:rFonts w:ascii="Times New Roman" w:hAnsi="Times New Roman"/>
          <w:b/>
          <w:snapToGrid/>
          <w:sz w:val="22"/>
          <w:szCs w:val="22"/>
          <w:lang w:val="en-US"/>
        </w:rPr>
        <w:t xml:space="preserve">Annex 1 </w:t>
      </w:r>
    </w:p>
    <w:p w14:paraId="36DEFFED" w14:textId="47554A83" w:rsidR="000A24BE" w:rsidRPr="00031D33" w:rsidRDefault="00031D33" w:rsidP="00031D33">
      <w:pPr>
        <w:jc w:val="both"/>
        <w:rPr>
          <w:rFonts w:ascii="Times New Roman" w:hAnsi="Times New Roman"/>
          <w:b/>
          <w:snapToGrid/>
          <w:sz w:val="22"/>
          <w:szCs w:val="22"/>
          <w:lang w:val="en-US"/>
        </w:rPr>
      </w:pPr>
      <w:r w:rsidRPr="00031D33">
        <w:rPr>
          <w:rFonts w:ascii="Times New Roman" w:hAnsi="Times New Roman"/>
          <w:b/>
          <w:snapToGrid/>
          <w:sz w:val="22"/>
          <w:szCs w:val="22"/>
          <w:lang w:val="en-US"/>
        </w:rPr>
        <w:t>DISTRIBUTION LIST</w:t>
      </w: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417"/>
        <w:gridCol w:w="6946"/>
      </w:tblGrid>
      <w:tr w:rsidR="00516DF7" w:rsidRPr="00667263" w14:paraId="050E501B" w14:textId="77777777" w:rsidTr="00516DF7">
        <w:trPr>
          <w:trHeight w:val="1029"/>
        </w:trPr>
        <w:tc>
          <w:tcPr>
            <w:tcW w:w="5387" w:type="dxa"/>
            <w:vAlign w:val="center"/>
          </w:tcPr>
          <w:p w14:paraId="78549080" w14:textId="0F4CF219" w:rsidR="00516DF7" w:rsidRPr="00667263" w:rsidRDefault="00516DF7" w:rsidP="00EC5AB6">
            <w:pPr>
              <w:spacing w:before="240" w:after="240"/>
              <w:jc w:val="center"/>
              <w:rPr>
                <w:rFonts w:ascii="Times New Roman" w:hAnsi="Times New Roman"/>
                <w:b/>
                <w:color w:val="000000"/>
                <w:sz w:val="22"/>
                <w:szCs w:val="22"/>
              </w:rPr>
            </w:pPr>
            <w:r w:rsidRPr="00667263">
              <w:rPr>
                <w:rFonts w:ascii="Times New Roman" w:hAnsi="Times New Roman"/>
                <w:b/>
                <w:color w:val="000000"/>
                <w:sz w:val="22"/>
                <w:szCs w:val="22"/>
              </w:rPr>
              <w:t>Place and address of delivery/acceptance</w:t>
            </w:r>
          </w:p>
        </w:tc>
        <w:tc>
          <w:tcPr>
            <w:tcW w:w="1417" w:type="dxa"/>
          </w:tcPr>
          <w:p w14:paraId="290BE2AF" w14:textId="77777777" w:rsidR="00516DF7" w:rsidRPr="00667263" w:rsidRDefault="00516DF7" w:rsidP="00EC5AB6">
            <w:pPr>
              <w:autoSpaceDE w:val="0"/>
              <w:autoSpaceDN w:val="0"/>
              <w:adjustRightInd w:val="0"/>
              <w:spacing w:before="0" w:after="0"/>
              <w:rPr>
                <w:rFonts w:ascii="Times New Roman" w:hAnsi="Times New Roman"/>
                <w:b/>
                <w:color w:val="000000"/>
                <w:sz w:val="22"/>
                <w:szCs w:val="22"/>
                <w:lang w:val="en-GB"/>
              </w:rPr>
            </w:pPr>
          </w:p>
          <w:p w14:paraId="5F60FA71" w14:textId="77777777" w:rsidR="00516DF7" w:rsidRPr="00667263" w:rsidRDefault="00516DF7" w:rsidP="00EC5AB6">
            <w:pPr>
              <w:autoSpaceDE w:val="0"/>
              <w:autoSpaceDN w:val="0"/>
              <w:adjustRightInd w:val="0"/>
              <w:spacing w:before="0" w:after="0"/>
              <w:rPr>
                <w:rFonts w:ascii="Times New Roman" w:hAnsi="Times New Roman"/>
                <w:b/>
                <w:color w:val="000000"/>
                <w:sz w:val="22"/>
                <w:szCs w:val="22"/>
                <w:lang w:val="en-GB"/>
              </w:rPr>
            </w:pPr>
          </w:p>
          <w:p w14:paraId="4A5452AC" w14:textId="3B7F3709" w:rsidR="00516DF7" w:rsidRPr="00667263" w:rsidRDefault="00516DF7" w:rsidP="00EC5AB6">
            <w:pPr>
              <w:autoSpaceDE w:val="0"/>
              <w:autoSpaceDN w:val="0"/>
              <w:adjustRightInd w:val="0"/>
              <w:spacing w:before="0" w:after="0"/>
              <w:rPr>
                <w:rFonts w:ascii="Times New Roman" w:hAnsi="Times New Roman"/>
                <w:b/>
                <w:color w:val="000000"/>
                <w:sz w:val="22"/>
                <w:szCs w:val="22"/>
                <w:lang w:val="en-GB"/>
              </w:rPr>
            </w:pPr>
            <w:r w:rsidRPr="00667263">
              <w:rPr>
                <w:rFonts w:ascii="Times New Roman" w:hAnsi="Times New Roman"/>
                <w:b/>
                <w:color w:val="000000"/>
                <w:sz w:val="22"/>
                <w:szCs w:val="22"/>
                <w:lang w:val="en-GB"/>
              </w:rPr>
              <w:t xml:space="preserve">     Quantity</w:t>
            </w:r>
          </w:p>
        </w:tc>
        <w:tc>
          <w:tcPr>
            <w:tcW w:w="6946" w:type="dxa"/>
            <w:vAlign w:val="center"/>
          </w:tcPr>
          <w:p w14:paraId="5F38648D" w14:textId="61EFDF3F" w:rsidR="00516DF7" w:rsidRPr="00667263" w:rsidRDefault="00516DF7" w:rsidP="00EC5AB6">
            <w:pPr>
              <w:autoSpaceDE w:val="0"/>
              <w:autoSpaceDN w:val="0"/>
              <w:adjustRightInd w:val="0"/>
              <w:spacing w:before="0" w:after="0"/>
              <w:rPr>
                <w:rFonts w:ascii="Times New Roman" w:hAnsi="Times New Roman"/>
                <w:sz w:val="22"/>
                <w:szCs w:val="22"/>
                <w:lang w:val="en-GB"/>
              </w:rPr>
            </w:pPr>
            <w:r w:rsidRPr="00667263">
              <w:rPr>
                <w:rFonts w:ascii="Times New Roman" w:hAnsi="Times New Roman"/>
                <w:b/>
                <w:color w:val="000000"/>
                <w:sz w:val="22"/>
                <w:szCs w:val="22"/>
                <w:lang w:val="en-GB"/>
              </w:rPr>
              <w:t xml:space="preserve">Name of the persons responsible for acceptance of the equipment </w:t>
            </w:r>
            <w:r w:rsidRPr="00667263">
              <w:rPr>
                <w:rFonts w:ascii="Times New Roman" w:hAnsi="Times New Roman"/>
                <w:b/>
                <w:sz w:val="22"/>
                <w:szCs w:val="22"/>
                <w:lang w:val="en-GB"/>
              </w:rPr>
              <w:t>and their full contact details (including phone number)</w:t>
            </w:r>
          </w:p>
        </w:tc>
      </w:tr>
      <w:tr w:rsidR="00516DF7" w:rsidRPr="00667263" w14:paraId="2801866F" w14:textId="77777777" w:rsidTr="00516DF7">
        <w:tc>
          <w:tcPr>
            <w:tcW w:w="5387" w:type="dxa"/>
            <w:vAlign w:val="center"/>
          </w:tcPr>
          <w:p w14:paraId="32F4797D" w14:textId="77777777" w:rsidR="00516DF7" w:rsidRPr="00667263" w:rsidRDefault="00516DF7" w:rsidP="00EC5AB6">
            <w:pPr>
              <w:spacing w:before="0" w:after="0"/>
              <w:rPr>
                <w:rFonts w:ascii="Times New Roman" w:hAnsi="Times New Roman"/>
                <w:color w:val="000000"/>
                <w:sz w:val="22"/>
                <w:szCs w:val="22"/>
                <w:lang w:val="en-GB"/>
              </w:rPr>
            </w:pPr>
            <w:r w:rsidRPr="00667263">
              <w:rPr>
                <w:rFonts w:ascii="Times New Roman" w:hAnsi="Times New Roman"/>
                <w:b/>
                <w:color w:val="000000"/>
                <w:sz w:val="22"/>
                <w:szCs w:val="22"/>
                <w:lang w:val="en-GB"/>
              </w:rPr>
              <w:t>PSSS Sombor – Agricultural extension</w:t>
            </w:r>
            <w:r w:rsidRPr="00667263">
              <w:rPr>
                <w:rFonts w:ascii="Times New Roman" w:hAnsi="Times New Roman"/>
                <w:color w:val="000000"/>
                <w:sz w:val="22"/>
                <w:szCs w:val="22"/>
                <w:lang w:val="en-GB"/>
              </w:rPr>
              <w:t xml:space="preserve"> </w:t>
            </w:r>
            <w:r w:rsidRPr="00667263">
              <w:rPr>
                <w:rFonts w:ascii="Times New Roman" w:hAnsi="Times New Roman"/>
                <w:b/>
                <w:color w:val="000000"/>
                <w:sz w:val="22"/>
                <w:szCs w:val="22"/>
                <w:lang w:val="en-GB"/>
              </w:rPr>
              <w:t>service Sombor</w:t>
            </w:r>
          </w:p>
          <w:p w14:paraId="215371D3" w14:textId="1042F4BF" w:rsidR="00516DF7" w:rsidRPr="00E64480" w:rsidRDefault="00516DF7" w:rsidP="00EC5AB6">
            <w:pPr>
              <w:spacing w:before="0" w:after="0"/>
              <w:rPr>
                <w:rFonts w:ascii="Times New Roman" w:hAnsi="Times New Roman"/>
                <w:sz w:val="22"/>
                <w:szCs w:val="22"/>
              </w:rPr>
            </w:pPr>
            <w:r w:rsidRPr="00E64480">
              <w:rPr>
                <w:rFonts w:ascii="Times New Roman" w:hAnsi="Times New Roman"/>
                <w:sz w:val="22"/>
                <w:szCs w:val="22"/>
              </w:rPr>
              <w:t>Address: 35 Staparski put</w:t>
            </w:r>
          </w:p>
          <w:p w14:paraId="12BF1C3F" w14:textId="1F692F97" w:rsidR="00516DF7" w:rsidRPr="00667263" w:rsidRDefault="00516DF7" w:rsidP="00EC5AB6">
            <w:pPr>
              <w:spacing w:before="0" w:after="0"/>
              <w:rPr>
                <w:rFonts w:ascii="Times New Roman" w:hAnsi="Times New Roman"/>
                <w:color w:val="000000"/>
                <w:sz w:val="22"/>
                <w:szCs w:val="22"/>
                <w:lang w:val="en-GB"/>
              </w:rPr>
            </w:pPr>
            <w:r w:rsidRPr="00E64480">
              <w:rPr>
                <w:rFonts w:ascii="Times New Roman" w:hAnsi="Times New Roman"/>
                <w:sz w:val="22"/>
                <w:szCs w:val="22"/>
              </w:rPr>
              <w:t>25000 Sombor</w:t>
            </w:r>
          </w:p>
        </w:tc>
        <w:tc>
          <w:tcPr>
            <w:tcW w:w="1417" w:type="dxa"/>
          </w:tcPr>
          <w:p w14:paraId="7D5532B1" w14:textId="4404D867" w:rsidR="00516DF7" w:rsidRPr="005020B7" w:rsidRDefault="00516DF7" w:rsidP="00D4188A">
            <w:pPr>
              <w:rPr>
                <w:rFonts w:ascii="Times New Roman" w:hAnsi="Times New Roman"/>
                <w:sz w:val="22"/>
                <w:szCs w:val="22"/>
              </w:rPr>
            </w:pPr>
            <w:r>
              <w:rPr>
                <w:rFonts w:ascii="Times New Roman" w:hAnsi="Times New Roman"/>
                <w:b/>
                <w:color w:val="000000"/>
                <w:sz w:val="22"/>
                <w:szCs w:val="22"/>
                <w:lang w:val="en-GB"/>
              </w:rPr>
              <w:t xml:space="preserve">        </w:t>
            </w:r>
            <w:r w:rsidRPr="005020B7">
              <w:rPr>
                <w:rFonts w:ascii="Times New Roman" w:hAnsi="Times New Roman"/>
                <w:color w:val="000000"/>
                <w:sz w:val="22"/>
                <w:szCs w:val="22"/>
                <w:lang w:val="en-GB"/>
              </w:rPr>
              <w:t>3</w:t>
            </w:r>
          </w:p>
        </w:tc>
        <w:tc>
          <w:tcPr>
            <w:tcW w:w="6946" w:type="dxa"/>
            <w:vAlign w:val="center"/>
          </w:tcPr>
          <w:p w14:paraId="2D67DB30" w14:textId="77777777" w:rsidR="00516DF7" w:rsidRPr="00667263" w:rsidRDefault="00516DF7" w:rsidP="00623895">
            <w:pPr>
              <w:rPr>
                <w:rFonts w:ascii="Times New Roman" w:hAnsi="Times New Roman"/>
                <w:color w:val="000000"/>
                <w:sz w:val="22"/>
                <w:szCs w:val="22"/>
                <w:lang w:val="en-GB"/>
              </w:rPr>
            </w:pPr>
            <w:r w:rsidRPr="00667263">
              <w:rPr>
                <w:rFonts w:ascii="Times New Roman" w:hAnsi="Times New Roman"/>
                <w:color w:val="000000"/>
                <w:sz w:val="22"/>
                <w:szCs w:val="22"/>
                <w:lang w:val="en-GB"/>
              </w:rPr>
              <w:t xml:space="preserve">Vladimir Sabadoš, Director </w:t>
            </w:r>
          </w:p>
          <w:p w14:paraId="71A0D5A6" w14:textId="7EA57AE0" w:rsidR="00516DF7" w:rsidRPr="00667263" w:rsidRDefault="00516DF7" w:rsidP="00623895">
            <w:pPr>
              <w:rPr>
                <w:rFonts w:ascii="Times New Roman" w:hAnsi="Times New Roman"/>
                <w:color w:val="000000"/>
                <w:sz w:val="22"/>
                <w:szCs w:val="22"/>
                <w:lang w:val="en-GB"/>
              </w:rPr>
            </w:pPr>
            <w:r w:rsidRPr="00667263">
              <w:rPr>
                <w:rFonts w:ascii="Times New Roman" w:hAnsi="Times New Roman"/>
                <w:color w:val="000000"/>
                <w:sz w:val="22"/>
                <w:szCs w:val="22"/>
                <w:lang w:val="en-GB"/>
              </w:rPr>
              <w:t>063541583</w:t>
            </w:r>
          </w:p>
        </w:tc>
      </w:tr>
    </w:tbl>
    <w:p w14:paraId="076E0369" w14:textId="22858D37" w:rsidR="00BB30EF" w:rsidRDefault="00BB30EF">
      <w:pPr>
        <w:rPr>
          <w:rFonts w:ascii="Times New Roman" w:hAnsi="Times New Roman"/>
          <w:sz w:val="22"/>
          <w:szCs w:val="22"/>
        </w:rPr>
      </w:pPr>
    </w:p>
    <w:p w14:paraId="7887480D" w14:textId="78E40917" w:rsidR="00BB30EF" w:rsidRDefault="00BB30EF">
      <w:pPr>
        <w:rPr>
          <w:rFonts w:ascii="Times New Roman" w:hAnsi="Times New Roman"/>
          <w:sz w:val="22"/>
          <w:szCs w:val="22"/>
        </w:rPr>
      </w:pPr>
    </w:p>
    <w:p w14:paraId="5F3DA69F" w14:textId="5B2E17EC" w:rsidR="00BB30EF" w:rsidRDefault="00BB30EF">
      <w:pPr>
        <w:rPr>
          <w:rFonts w:ascii="Times New Roman" w:hAnsi="Times New Roman"/>
          <w:sz w:val="22"/>
          <w:szCs w:val="22"/>
        </w:rPr>
      </w:pPr>
    </w:p>
    <w:p w14:paraId="1258A3BC" w14:textId="77777777" w:rsidR="00BB30EF" w:rsidRDefault="00BB30EF">
      <w:pPr>
        <w:rPr>
          <w:rFonts w:ascii="Times New Roman" w:hAnsi="Times New Roman"/>
          <w:sz w:val="22"/>
          <w:szCs w:val="22"/>
        </w:rPr>
      </w:pPr>
    </w:p>
    <w:p w14:paraId="01E17FA3" w14:textId="60D1491D" w:rsidR="004C6EB5" w:rsidRDefault="004C6EB5">
      <w:pPr>
        <w:rPr>
          <w:rFonts w:ascii="Times New Roman" w:hAnsi="Times New Roman"/>
          <w:sz w:val="22"/>
          <w:szCs w:val="22"/>
        </w:rPr>
      </w:pPr>
    </w:p>
    <w:p w14:paraId="57EECEC0" w14:textId="7F7E8732" w:rsidR="007D73E7" w:rsidRDefault="007D73E7">
      <w:pPr>
        <w:rPr>
          <w:rFonts w:ascii="Times New Roman" w:hAnsi="Times New Roman"/>
          <w:sz w:val="22"/>
          <w:szCs w:val="22"/>
        </w:rPr>
      </w:pPr>
    </w:p>
    <w:p w14:paraId="34157523" w14:textId="04D6A4B4" w:rsidR="007D73E7" w:rsidRDefault="007D73E7">
      <w:pPr>
        <w:rPr>
          <w:rFonts w:ascii="Times New Roman" w:hAnsi="Times New Roman"/>
          <w:sz w:val="22"/>
          <w:szCs w:val="22"/>
        </w:rPr>
      </w:pPr>
    </w:p>
    <w:p w14:paraId="39793B2C" w14:textId="7ADFE025" w:rsidR="00F8017F" w:rsidRDefault="00F8017F">
      <w:pPr>
        <w:rPr>
          <w:rFonts w:ascii="Times New Roman" w:hAnsi="Times New Roman"/>
          <w:sz w:val="22"/>
          <w:szCs w:val="22"/>
        </w:rPr>
      </w:pPr>
    </w:p>
    <w:p w14:paraId="79A6F17C" w14:textId="148B209B" w:rsidR="00F8017F" w:rsidRDefault="00F8017F">
      <w:pPr>
        <w:rPr>
          <w:rFonts w:ascii="Times New Roman" w:hAnsi="Times New Roman"/>
          <w:sz w:val="22"/>
          <w:szCs w:val="22"/>
        </w:rPr>
      </w:pPr>
    </w:p>
    <w:p w14:paraId="386E85D8" w14:textId="03117767" w:rsidR="00F8017F" w:rsidRDefault="00F8017F">
      <w:pPr>
        <w:rPr>
          <w:rFonts w:ascii="Times New Roman" w:hAnsi="Times New Roman"/>
          <w:sz w:val="22"/>
          <w:szCs w:val="22"/>
        </w:rPr>
      </w:pPr>
    </w:p>
    <w:p w14:paraId="501E6C47" w14:textId="77777777" w:rsidR="00F8017F" w:rsidRPr="00DD2F50" w:rsidRDefault="00F8017F">
      <w:pPr>
        <w:rPr>
          <w:rFonts w:ascii="Times New Roman" w:hAnsi="Times New Roman"/>
          <w:sz w:val="22"/>
          <w:szCs w:val="22"/>
        </w:rPr>
      </w:pPr>
    </w:p>
    <w:sectPr w:rsidR="00F8017F" w:rsidRPr="00DD2F50" w:rsidSect="00DD2F5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937CE6" w14:textId="77777777" w:rsidR="00C545D7" w:rsidRDefault="00C545D7" w:rsidP="000F4DB1">
      <w:pPr>
        <w:spacing w:before="0" w:after="0"/>
      </w:pPr>
      <w:r>
        <w:separator/>
      </w:r>
    </w:p>
  </w:endnote>
  <w:endnote w:type="continuationSeparator" w:id="0">
    <w:p w14:paraId="299C06FE" w14:textId="77777777" w:rsidR="00C545D7" w:rsidRDefault="00C545D7" w:rsidP="000F4DB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FCD2E" w14:textId="77777777" w:rsidR="00C516D2" w:rsidRDefault="00C516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FE618" w14:textId="63ECC068" w:rsidR="00516DF7" w:rsidRPr="00DA5F19" w:rsidRDefault="00516DF7" w:rsidP="00516DF7">
    <w:pPr>
      <w:tabs>
        <w:tab w:val="right" w:pos="14317"/>
      </w:tabs>
      <w:spacing w:before="0" w:after="0"/>
      <w:jc w:val="both"/>
      <w:rPr>
        <w:rFonts w:ascii="Times New Roman" w:hAnsi="Times New Roman"/>
        <w:sz w:val="18"/>
        <w:szCs w:val="18"/>
        <w:lang w:val="en-GB"/>
      </w:rPr>
    </w:pPr>
    <w:r w:rsidRPr="00DA5F19">
      <w:rPr>
        <w:rFonts w:ascii="Times New Roman" w:hAnsi="Times New Roman"/>
        <w:b/>
        <w:sz w:val="18"/>
        <w:lang w:val="en-GB"/>
      </w:rPr>
      <w:t>August 2020</w:t>
    </w:r>
    <w:r w:rsidRPr="00DA5F19">
      <w:rPr>
        <w:rFonts w:ascii="Times New Roman" w:hAnsi="Times New Roman"/>
        <w:sz w:val="18"/>
        <w:szCs w:val="18"/>
        <w:lang w:val="en-GB"/>
      </w:rPr>
      <w:tab/>
      <w:t xml:space="preserve">Page </w:t>
    </w:r>
    <w:r w:rsidRPr="00DA5F19">
      <w:rPr>
        <w:rFonts w:ascii="Times New Roman" w:hAnsi="Times New Roman"/>
        <w:sz w:val="18"/>
        <w:szCs w:val="18"/>
      </w:rPr>
      <w:fldChar w:fldCharType="begin"/>
    </w:r>
    <w:r w:rsidRPr="00DA5F19">
      <w:rPr>
        <w:rFonts w:ascii="Times New Roman" w:hAnsi="Times New Roman"/>
        <w:sz w:val="18"/>
        <w:szCs w:val="18"/>
        <w:lang w:val="en-GB"/>
      </w:rPr>
      <w:instrText xml:space="preserve"> PAGE </w:instrText>
    </w:r>
    <w:r w:rsidRPr="00DA5F19">
      <w:rPr>
        <w:rFonts w:ascii="Times New Roman" w:hAnsi="Times New Roman"/>
        <w:sz w:val="18"/>
        <w:szCs w:val="18"/>
      </w:rPr>
      <w:fldChar w:fldCharType="separate"/>
    </w:r>
    <w:r w:rsidR="00A74ABC">
      <w:rPr>
        <w:rFonts w:ascii="Times New Roman" w:hAnsi="Times New Roman"/>
        <w:noProof/>
        <w:sz w:val="18"/>
        <w:szCs w:val="18"/>
        <w:lang w:val="en-GB"/>
      </w:rPr>
      <w:t>10</w:t>
    </w:r>
    <w:r w:rsidRPr="00DA5F19">
      <w:rPr>
        <w:rFonts w:ascii="Times New Roman" w:hAnsi="Times New Roman"/>
        <w:sz w:val="18"/>
        <w:szCs w:val="18"/>
      </w:rPr>
      <w:fldChar w:fldCharType="end"/>
    </w:r>
    <w:r w:rsidRPr="00DA5F19">
      <w:rPr>
        <w:rFonts w:ascii="Times New Roman" w:hAnsi="Times New Roman"/>
        <w:sz w:val="18"/>
        <w:szCs w:val="18"/>
        <w:lang w:val="en-GB"/>
      </w:rPr>
      <w:t xml:space="preserve"> of </w:t>
    </w:r>
    <w:r w:rsidRPr="00DA5F19">
      <w:rPr>
        <w:rFonts w:ascii="Times New Roman" w:hAnsi="Times New Roman"/>
        <w:sz w:val="18"/>
        <w:szCs w:val="18"/>
      </w:rPr>
      <w:fldChar w:fldCharType="begin"/>
    </w:r>
    <w:r w:rsidRPr="00DA5F19">
      <w:rPr>
        <w:rFonts w:ascii="Times New Roman" w:hAnsi="Times New Roman"/>
        <w:sz w:val="18"/>
        <w:szCs w:val="18"/>
        <w:lang w:val="en-GB"/>
      </w:rPr>
      <w:instrText xml:space="preserve"> NUMPAGES </w:instrText>
    </w:r>
    <w:r w:rsidRPr="00DA5F19">
      <w:rPr>
        <w:rFonts w:ascii="Times New Roman" w:hAnsi="Times New Roman"/>
        <w:sz w:val="18"/>
        <w:szCs w:val="18"/>
      </w:rPr>
      <w:fldChar w:fldCharType="separate"/>
    </w:r>
    <w:r w:rsidR="00A74ABC">
      <w:rPr>
        <w:rFonts w:ascii="Times New Roman" w:hAnsi="Times New Roman"/>
        <w:noProof/>
        <w:sz w:val="18"/>
        <w:szCs w:val="18"/>
        <w:lang w:val="en-GB"/>
      </w:rPr>
      <w:t>10</w:t>
    </w:r>
    <w:r w:rsidRPr="00DA5F19">
      <w:rPr>
        <w:rFonts w:ascii="Times New Roman" w:hAnsi="Times New Roman"/>
        <w:sz w:val="18"/>
        <w:szCs w:val="18"/>
      </w:rPr>
      <w:fldChar w:fldCharType="end"/>
    </w:r>
  </w:p>
  <w:p w14:paraId="6E0AEAC0" w14:textId="0BAD84E3" w:rsidR="00516DF7" w:rsidRDefault="00516DF7" w:rsidP="00516DF7">
    <w:pPr>
      <w:pStyle w:val="Footer"/>
    </w:pPr>
    <w:r w:rsidRPr="00DA5F19">
      <w:rPr>
        <w:rFonts w:ascii="Times New Roman" w:hAnsi="Times New Roman"/>
        <w:sz w:val="18"/>
        <w:szCs w:val="18"/>
      </w:rPr>
      <w:fldChar w:fldCharType="begin"/>
    </w:r>
    <w:r w:rsidRPr="00DA5F19">
      <w:rPr>
        <w:rFonts w:ascii="Times New Roman" w:hAnsi="Times New Roman"/>
        <w:sz w:val="18"/>
        <w:szCs w:val="18"/>
        <w:lang w:val="en-GB"/>
      </w:rPr>
      <w:instrText xml:space="preserve"> FILENAME </w:instrText>
    </w:r>
    <w:r w:rsidRPr="00DA5F19">
      <w:rPr>
        <w:rFonts w:ascii="Times New Roman" w:hAnsi="Times New Roman"/>
        <w:sz w:val="18"/>
        <w:szCs w:val="18"/>
      </w:rPr>
      <w:fldChar w:fldCharType="separate"/>
    </w:r>
    <w:r w:rsidR="00C516D2">
      <w:rPr>
        <w:rFonts w:ascii="Times New Roman" w:hAnsi="Times New Roman"/>
        <w:noProof/>
        <w:sz w:val="18"/>
        <w:szCs w:val="18"/>
        <w:lang w:val="en-GB"/>
      </w:rPr>
      <w:t>c4f_annexiitechspeciiitechoffer_en.doc - LOT 4</w:t>
    </w:r>
    <w:r w:rsidRPr="00DA5F19">
      <w:rPr>
        <w:rFonts w:ascii="Times New Roman" w:hAnsi="Times New Roman"/>
        <w:sz w:val="18"/>
        <w:szCs w:val="18"/>
      </w:rPr>
      <w:fldChar w:fldCharType="end"/>
    </w:r>
  </w:p>
  <w:p w14:paraId="4F13A4B6" w14:textId="77777777" w:rsidR="00516DF7" w:rsidRDefault="00516D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5B05C" w14:textId="77777777" w:rsidR="00C516D2" w:rsidRDefault="00C516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162BA6" w14:textId="77777777" w:rsidR="00C545D7" w:rsidRDefault="00C545D7" w:rsidP="000F4DB1">
      <w:pPr>
        <w:spacing w:before="0" w:after="0"/>
      </w:pPr>
      <w:r>
        <w:separator/>
      </w:r>
    </w:p>
  </w:footnote>
  <w:footnote w:type="continuationSeparator" w:id="0">
    <w:p w14:paraId="6C844964" w14:textId="77777777" w:rsidR="00C545D7" w:rsidRDefault="00C545D7" w:rsidP="000F4DB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07E4B" w14:textId="77777777" w:rsidR="00C516D2" w:rsidRDefault="00C516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052F" w14:textId="77777777" w:rsidR="00C516D2" w:rsidRDefault="00C516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81C74" w14:textId="77777777" w:rsidR="00C516D2" w:rsidRDefault="00C516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77033D"/>
    <w:multiLevelType w:val="hybridMultilevel"/>
    <w:tmpl w:val="CFCE8F3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5E8F62E4"/>
    <w:multiLevelType w:val="hybridMultilevel"/>
    <w:tmpl w:val="44888EF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F50"/>
    <w:rsid w:val="000002F4"/>
    <w:rsid w:val="00031D33"/>
    <w:rsid w:val="0004535B"/>
    <w:rsid w:val="00051E49"/>
    <w:rsid w:val="00060E1F"/>
    <w:rsid w:val="000942EC"/>
    <w:rsid w:val="000A0E8D"/>
    <w:rsid w:val="000A24BE"/>
    <w:rsid w:val="000E6C2E"/>
    <w:rsid w:val="000F4DB1"/>
    <w:rsid w:val="00144189"/>
    <w:rsid w:val="00160709"/>
    <w:rsid w:val="001858EF"/>
    <w:rsid w:val="00186A68"/>
    <w:rsid w:val="001D5CCA"/>
    <w:rsid w:val="001E6379"/>
    <w:rsid w:val="00203DA3"/>
    <w:rsid w:val="00215900"/>
    <w:rsid w:val="00243CE7"/>
    <w:rsid w:val="00253147"/>
    <w:rsid w:val="00270047"/>
    <w:rsid w:val="00293C6E"/>
    <w:rsid w:val="002A787D"/>
    <w:rsid w:val="002C2661"/>
    <w:rsid w:val="002C5FC6"/>
    <w:rsid w:val="00311DE5"/>
    <w:rsid w:val="00350BA6"/>
    <w:rsid w:val="003642C4"/>
    <w:rsid w:val="00370B64"/>
    <w:rsid w:val="003845C4"/>
    <w:rsid w:val="003B56D1"/>
    <w:rsid w:val="003F1164"/>
    <w:rsid w:val="00417082"/>
    <w:rsid w:val="0044766B"/>
    <w:rsid w:val="0045654C"/>
    <w:rsid w:val="00456C0A"/>
    <w:rsid w:val="00470A48"/>
    <w:rsid w:val="004751D4"/>
    <w:rsid w:val="0048064E"/>
    <w:rsid w:val="004B7FB0"/>
    <w:rsid w:val="004C6EB5"/>
    <w:rsid w:val="005020B7"/>
    <w:rsid w:val="00507EA6"/>
    <w:rsid w:val="00516DF7"/>
    <w:rsid w:val="005505AF"/>
    <w:rsid w:val="00552CE6"/>
    <w:rsid w:val="00553829"/>
    <w:rsid w:val="00561B18"/>
    <w:rsid w:val="005665F4"/>
    <w:rsid w:val="0058319A"/>
    <w:rsid w:val="005B3C8E"/>
    <w:rsid w:val="005C57DE"/>
    <w:rsid w:val="005C5C01"/>
    <w:rsid w:val="005C669E"/>
    <w:rsid w:val="005D4460"/>
    <w:rsid w:val="005D46DA"/>
    <w:rsid w:val="005E197A"/>
    <w:rsid w:val="005E1E58"/>
    <w:rsid w:val="00614D37"/>
    <w:rsid w:val="006155EA"/>
    <w:rsid w:val="00615EF4"/>
    <w:rsid w:val="00623895"/>
    <w:rsid w:val="00654D80"/>
    <w:rsid w:val="00665160"/>
    <w:rsid w:val="00667263"/>
    <w:rsid w:val="006962C9"/>
    <w:rsid w:val="006A28B1"/>
    <w:rsid w:val="006A4D0D"/>
    <w:rsid w:val="006D28CA"/>
    <w:rsid w:val="00755653"/>
    <w:rsid w:val="0078291A"/>
    <w:rsid w:val="0078411E"/>
    <w:rsid w:val="007C7FF0"/>
    <w:rsid w:val="007D73E7"/>
    <w:rsid w:val="007E2675"/>
    <w:rsid w:val="00830689"/>
    <w:rsid w:val="008419C6"/>
    <w:rsid w:val="00843BC5"/>
    <w:rsid w:val="00894393"/>
    <w:rsid w:val="008C3453"/>
    <w:rsid w:val="008D15E7"/>
    <w:rsid w:val="009023D8"/>
    <w:rsid w:val="009742DD"/>
    <w:rsid w:val="009A796B"/>
    <w:rsid w:val="00A13871"/>
    <w:rsid w:val="00A14834"/>
    <w:rsid w:val="00A45FE6"/>
    <w:rsid w:val="00A46520"/>
    <w:rsid w:val="00A74ABC"/>
    <w:rsid w:val="00AA49AC"/>
    <w:rsid w:val="00AA566A"/>
    <w:rsid w:val="00AC51CF"/>
    <w:rsid w:val="00AD0033"/>
    <w:rsid w:val="00AE7DED"/>
    <w:rsid w:val="00AF3374"/>
    <w:rsid w:val="00AF7534"/>
    <w:rsid w:val="00B4692C"/>
    <w:rsid w:val="00B5631E"/>
    <w:rsid w:val="00BB30EF"/>
    <w:rsid w:val="00BC0F81"/>
    <w:rsid w:val="00BC1753"/>
    <w:rsid w:val="00BD000A"/>
    <w:rsid w:val="00BF3DAB"/>
    <w:rsid w:val="00BF59AE"/>
    <w:rsid w:val="00C516D2"/>
    <w:rsid w:val="00C545D7"/>
    <w:rsid w:val="00C56303"/>
    <w:rsid w:val="00C947B2"/>
    <w:rsid w:val="00CA4FBC"/>
    <w:rsid w:val="00CC487E"/>
    <w:rsid w:val="00CE76BD"/>
    <w:rsid w:val="00D12654"/>
    <w:rsid w:val="00D26A06"/>
    <w:rsid w:val="00D4188A"/>
    <w:rsid w:val="00D45FB4"/>
    <w:rsid w:val="00D62D6E"/>
    <w:rsid w:val="00D64A6E"/>
    <w:rsid w:val="00D8757F"/>
    <w:rsid w:val="00DB65DB"/>
    <w:rsid w:val="00DD0991"/>
    <w:rsid w:val="00DD2F50"/>
    <w:rsid w:val="00E25C23"/>
    <w:rsid w:val="00E31454"/>
    <w:rsid w:val="00E350C4"/>
    <w:rsid w:val="00E424C5"/>
    <w:rsid w:val="00E43132"/>
    <w:rsid w:val="00E64480"/>
    <w:rsid w:val="00E819B1"/>
    <w:rsid w:val="00E85440"/>
    <w:rsid w:val="00E904A7"/>
    <w:rsid w:val="00EC1993"/>
    <w:rsid w:val="00EC5AB6"/>
    <w:rsid w:val="00EF215A"/>
    <w:rsid w:val="00F17A58"/>
    <w:rsid w:val="00F5286D"/>
    <w:rsid w:val="00F676B0"/>
    <w:rsid w:val="00F8017F"/>
    <w:rsid w:val="00F82D4B"/>
    <w:rsid w:val="00FB18EA"/>
    <w:rsid w:val="00FB34F5"/>
    <w:rsid w:val="00FD73FA"/>
    <w:rsid w:val="00FE0E4E"/>
    <w:rsid w:val="00FE43F0"/>
    <w:rsid w:val="00FF508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79594"/>
  <w15:chartTrackingRefBased/>
  <w15:docId w15:val="{E29539D7-B408-48EF-85C0-BDFB844F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F50"/>
    <w:pPr>
      <w:spacing w:before="120" w:after="120" w:line="240" w:lineRule="auto"/>
    </w:pPr>
    <w:rPr>
      <w:rFonts w:ascii="Arial" w:eastAsia="Times New Roman" w:hAnsi="Arial" w:cs="Times New Roman"/>
      <w:snapToGrid w:val="0"/>
      <w:sz w:val="20"/>
      <w:szCs w:val="20"/>
      <w:lang w:val="sv-SE"/>
    </w:rPr>
  </w:style>
  <w:style w:type="paragraph" w:styleId="Heading3">
    <w:name w:val="heading 3"/>
    <w:basedOn w:val="Normal"/>
    <w:next w:val="Normal"/>
    <w:link w:val="Heading3Char"/>
    <w:uiPriority w:val="9"/>
    <w:semiHidden/>
    <w:unhideWhenUsed/>
    <w:qFormat/>
    <w:rsid w:val="00D45F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DB1"/>
    <w:pPr>
      <w:tabs>
        <w:tab w:val="center" w:pos="4536"/>
        <w:tab w:val="right" w:pos="9072"/>
      </w:tabs>
      <w:spacing w:before="0" w:after="0"/>
    </w:pPr>
  </w:style>
  <w:style w:type="character" w:customStyle="1" w:styleId="HeaderChar">
    <w:name w:val="Header Char"/>
    <w:basedOn w:val="DefaultParagraphFont"/>
    <w:link w:val="Header"/>
    <w:uiPriority w:val="99"/>
    <w:rsid w:val="000F4DB1"/>
    <w:rPr>
      <w:rFonts w:ascii="Arial" w:eastAsia="Times New Roman" w:hAnsi="Arial" w:cs="Times New Roman"/>
      <w:snapToGrid w:val="0"/>
      <w:sz w:val="20"/>
      <w:szCs w:val="20"/>
      <w:lang w:val="sv-SE"/>
    </w:rPr>
  </w:style>
  <w:style w:type="paragraph" w:styleId="Footer">
    <w:name w:val="footer"/>
    <w:basedOn w:val="Normal"/>
    <w:link w:val="FooterChar"/>
    <w:uiPriority w:val="99"/>
    <w:unhideWhenUsed/>
    <w:rsid w:val="000F4DB1"/>
    <w:pPr>
      <w:tabs>
        <w:tab w:val="center" w:pos="4536"/>
        <w:tab w:val="right" w:pos="9072"/>
      </w:tabs>
      <w:spacing w:before="0" w:after="0"/>
    </w:pPr>
  </w:style>
  <w:style w:type="character" w:customStyle="1" w:styleId="FooterChar">
    <w:name w:val="Footer Char"/>
    <w:basedOn w:val="DefaultParagraphFont"/>
    <w:link w:val="Footer"/>
    <w:uiPriority w:val="99"/>
    <w:rsid w:val="000F4DB1"/>
    <w:rPr>
      <w:rFonts w:ascii="Arial" w:eastAsia="Times New Roman" w:hAnsi="Arial" w:cs="Times New Roman"/>
      <w:snapToGrid w:val="0"/>
      <w:sz w:val="20"/>
      <w:szCs w:val="20"/>
      <w:lang w:val="sv-SE"/>
    </w:rPr>
  </w:style>
  <w:style w:type="character" w:styleId="CommentReference">
    <w:name w:val="annotation reference"/>
    <w:rsid w:val="00614D37"/>
    <w:rPr>
      <w:sz w:val="16"/>
      <w:szCs w:val="16"/>
    </w:rPr>
  </w:style>
  <w:style w:type="paragraph" w:styleId="CommentText">
    <w:name w:val="annotation text"/>
    <w:basedOn w:val="Normal"/>
    <w:link w:val="CommentTextChar"/>
    <w:rsid w:val="00614D37"/>
  </w:style>
  <w:style w:type="character" w:customStyle="1" w:styleId="CommentTextChar">
    <w:name w:val="Comment Text Char"/>
    <w:basedOn w:val="DefaultParagraphFont"/>
    <w:link w:val="CommentText"/>
    <w:rsid w:val="00614D37"/>
    <w:rPr>
      <w:rFonts w:ascii="Arial" w:eastAsia="Times New Roman" w:hAnsi="Arial" w:cs="Times New Roman"/>
      <w:snapToGrid w:val="0"/>
      <w:sz w:val="20"/>
      <w:szCs w:val="20"/>
      <w:lang w:val="sv-SE"/>
    </w:rPr>
  </w:style>
  <w:style w:type="paragraph" w:styleId="BalloonText">
    <w:name w:val="Balloon Text"/>
    <w:basedOn w:val="Normal"/>
    <w:link w:val="BalloonTextChar"/>
    <w:uiPriority w:val="99"/>
    <w:semiHidden/>
    <w:unhideWhenUsed/>
    <w:rsid w:val="00614D3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D37"/>
    <w:rPr>
      <w:rFonts w:ascii="Segoe UI" w:eastAsia="Times New Roman" w:hAnsi="Segoe UI" w:cs="Segoe UI"/>
      <w:snapToGrid w:val="0"/>
      <w:sz w:val="18"/>
      <w:szCs w:val="18"/>
      <w:lang w:val="sv-SE"/>
    </w:rPr>
  </w:style>
  <w:style w:type="character" w:styleId="Emphasis">
    <w:name w:val="Emphasis"/>
    <w:basedOn w:val="DefaultParagraphFont"/>
    <w:uiPriority w:val="20"/>
    <w:qFormat/>
    <w:rsid w:val="00614D37"/>
    <w:rPr>
      <w:i/>
      <w:iCs/>
    </w:rPr>
  </w:style>
  <w:style w:type="paragraph" w:styleId="CommentSubject">
    <w:name w:val="annotation subject"/>
    <w:basedOn w:val="CommentText"/>
    <w:next w:val="CommentText"/>
    <w:link w:val="CommentSubjectChar"/>
    <w:uiPriority w:val="99"/>
    <w:semiHidden/>
    <w:unhideWhenUsed/>
    <w:rsid w:val="005665F4"/>
    <w:rPr>
      <w:b/>
      <w:bCs/>
    </w:rPr>
  </w:style>
  <w:style w:type="character" w:customStyle="1" w:styleId="CommentSubjectChar">
    <w:name w:val="Comment Subject Char"/>
    <w:basedOn w:val="CommentTextChar"/>
    <w:link w:val="CommentSubject"/>
    <w:uiPriority w:val="99"/>
    <w:semiHidden/>
    <w:rsid w:val="005665F4"/>
    <w:rPr>
      <w:rFonts w:ascii="Arial" w:eastAsia="Times New Roman" w:hAnsi="Arial" w:cs="Times New Roman"/>
      <w:b/>
      <w:bCs/>
      <w:snapToGrid w:val="0"/>
      <w:sz w:val="20"/>
      <w:szCs w:val="20"/>
      <w:lang w:val="sv-SE"/>
    </w:rPr>
  </w:style>
  <w:style w:type="paragraph" w:styleId="ListParagraph">
    <w:name w:val="List Paragraph"/>
    <w:basedOn w:val="Normal"/>
    <w:uiPriority w:val="34"/>
    <w:qFormat/>
    <w:rsid w:val="004B7FB0"/>
    <w:pPr>
      <w:ind w:left="720"/>
      <w:contextualSpacing/>
    </w:pPr>
  </w:style>
  <w:style w:type="character" w:customStyle="1" w:styleId="Heading3Char">
    <w:name w:val="Heading 3 Char"/>
    <w:basedOn w:val="DefaultParagraphFont"/>
    <w:link w:val="Heading3"/>
    <w:uiPriority w:val="9"/>
    <w:semiHidden/>
    <w:rsid w:val="00D45FB4"/>
    <w:rPr>
      <w:rFonts w:asciiTheme="majorHAnsi" w:eastAsiaTheme="majorEastAsia" w:hAnsiTheme="majorHAnsi" w:cstheme="majorBidi"/>
      <w:snapToGrid w:val="0"/>
      <w:color w:val="1F4D78" w:themeColor="accent1" w:themeShade="7F"/>
      <w:sz w:val="24"/>
      <w:szCs w:val="24"/>
      <w:lang w:val="sv-SE"/>
    </w:rPr>
  </w:style>
  <w:style w:type="character" w:customStyle="1" w:styleId="st">
    <w:name w:val="st"/>
    <w:basedOn w:val="DefaultParagraphFont"/>
    <w:rsid w:val="00D45FB4"/>
  </w:style>
  <w:style w:type="paragraph" w:styleId="PlainText">
    <w:name w:val="Plain Text"/>
    <w:basedOn w:val="Normal"/>
    <w:link w:val="PlainTextChar"/>
    <w:uiPriority w:val="99"/>
    <w:semiHidden/>
    <w:unhideWhenUsed/>
    <w:rsid w:val="00CA4FBC"/>
    <w:pPr>
      <w:spacing w:before="0" w:after="0"/>
    </w:pPr>
    <w:rPr>
      <w:rFonts w:ascii="Calibri" w:eastAsiaTheme="minorHAnsi" w:hAnsi="Calibri" w:cstheme="minorBidi"/>
      <w:snapToGrid/>
      <w:sz w:val="22"/>
      <w:szCs w:val="21"/>
      <w:lang w:val="sr-Latn-RS"/>
    </w:rPr>
  </w:style>
  <w:style w:type="character" w:customStyle="1" w:styleId="PlainTextChar">
    <w:name w:val="Plain Text Char"/>
    <w:basedOn w:val="DefaultParagraphFont"/>
    <w:link w:val="PlainText"/>
    <w:uiPriority w:val="99"/>
    <w:semiHidden/>
    <w:rsid w:val="00CA4FBC"/>
    <w:rPr>
      <w:rFonts w:ascii="Calibri" w:hAnsi="Calibri"/>
      <w:szCs w:val="21"/>
    </w:rPr>
  </w:style>
  <w:style w:type="table" w:styleId="TableGrid">
    <w:name w:val="Table Grid"/>
    <w:basedOn w:val="TableNormal"/>
    <w:uiPriority w:val="39"/>
    <w:rsid w:val="00DD0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43BC5"/>
    <w:pPr>
      <w:widowControl w:val="0"/>
      <w:autoSpaceDE w:val="0"/>
      <w:autoSpaceDN w:val="0"/>
      <w:spacing w:before="0" w:after="0"/>
    </w:pPr>
    <w:rPr>
      <w:rFonts w:eastAsia="Arial" w:cs="Arial"/>
      <w:snapToGrid/>
      <w:sz w:val="22"/>
      <w:szCs w:val="22"/>
      <w:lang w:val="en-US"/>
    </w:rPr>
  </w:style>
  <w:style w:type="paragraph" w:styleId="NoSpacing">
    <w:name w:val="No Spacing"/>
    <w:uiPriority w:val="1"/>
    <w:qFormat/>
    <w:rsid w:val="00843BC5"/>
    <w:pPr>
      <w:spacing w:after="0" w:line="240" w:lineRule="auto"/>
    </w:pPr>
    <w:rPr>
      <w:lang w:val="en-US"/>
    </w:rPr>
  </w:style>
  <w:style w:type="table" w:customStyle="1" w:styleId="TableGrid1">
    <w:name w:val="Table Grid1"/>
    <w:basedOn w:val="TableNormal"/>
    <w:next w:val="TableGrid"/>
    <w:uiPriority w:val="39"/>
    <w:rsid w:val="006A4D0D"/>
    <w:pPr>
      <w:spacing w:after="0" w:line="240" w:lineRule="auto"/>
    </w:pPr>
    <w:rPr>
      <w:rFonts w:ascii="Times New Roman" w:eastAsia="Times New Roma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30575">
      <w:bodyDiv w:val="1"/>
      <w:marLeft w:val="0"/>
      <w:marRight w:val="0"/>
      <w:marTop w:val="0"/>
      <w:marBottom w:val="0"/>
      <w:divBdr>
        <w:top w:val="none" w:sz="0" w:space="0" w:color="auto"/>
        <w:left w:val="none" w:sz="0" w:space="0" w:color="auto"/>
        <w:bottom w:val="none" w:sz="0" w:space="0" w:color="auto"/>
        <w:right w:val="none" w:sz="0" w:space="0" w:color="auto"/>
      </w:divBdr>
    </w:div>
    <w:div w:id="132508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Stefanovic</dc:creator>
  <cp:keywords/>
  <dc:description/>
  <cp:lastModifiedBy>Jovana Jovčić</cp:lastModifiedBy>
  <cp:revision>14</cp:revision>
  <dcterms:created xsi:type="dcterms:W3CDTF">2021-02-25T11:35:00Z</dcterms:created>
  <dcterms:modified xsi:type="dcterms:W3CDTF">2021-07-22T08:36:00Z</dcterms:modified>
</cp:coreProperties>
</file>