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FD0" w:rsidRPr="00571687" w:rsidRDefault="00C03806">
      <w:pPr>
        <w:jc w:val="center"/>
        <w:rPr>
          <w:rStyle w:val="Strong"/>
          <w:sz w:val="28"/>
          <w:szCs w:val="28"/>
          <w:lang w:val="en-GB"/>
        </w:rPr>
      </w:pPr>
      <w:r w:rsidRPr="00F07C02">
        <w:rPr>
          <w:b/>
          <w:sz w:val="28"/>
          <w:szCs w:val="28"/>
          <w:lang w:val="en-GB"/>
        </w:rPr>
        <w:t>CONTRACT</w:t>
      </w:r>
      <w:r w:rsidR="003930B6">
        <w:rPr>
          <w:b/>
          <w:sz w:val="28"/>
          <w:szCs w:val="28"/>
          <w:lang w:val="en-GB"/>
        </w:rPr>
        <w:t xml:space="preserve"> </w:t>
      </w:r>
      <w:r w:rsidR="006F5FD0" w:rsidRPr="00571687">
        <w:rPr>
          <w:b/>
          <w:sz w:val="28"/>
          <w:szCs w:val="28"/>
          <w:lang w:val="en-GB"/>
        </w:rPr>
        <w:t>NOTICE</w:t>
      </w:r>
    </w:p>
    <w:p w:rsidR="009E241A" w:rsidRDefault="003930B6" w:rsidP="00625A9C">
      <w:pPr>
        <w:widowControl/>
        <w:spacing w:before="0" w:after="0"/>
        <w:ind w:firstLine="720"/>
        <w:rPr>
          <w:b/>
          <w:sz w:val="22"/>
          <w:szCs w:val="22"/>
          <w:u w:val="single"/>
        </w:rPr>
      </w:pPr>
      <w:r w:rsidRPr="003930B6">
        <w:rPr>
          <w:b/>
          <w:sz w:val="22"/>
          <w:szCs w:val="22"/>
        </w:rPr>
        <w:t xml:space="preserve">                       </w:t>
      </w:r>
      <w:r w:rsidR="00BC5BC0">
        <w:rPr>
          <w:b/>
          <w:sz w:val="22"/>
          <w:szCs w:val="22"/>
        </w:rPr>
        <w:t xml:space="preserve">   </w:t>
      </w:r>
      <w:r w:rsidR="00DB35A9" w:rsidRPr="00CB244C">
        <w:rPr>
          <w:b/>
          <w:sz w:val="22"/>
          <w:szCs w:val="22"/>
          <w:u w:val="single"/>
        </w:rPr>
        <w:t>CALL FOR TENDER</w:t>
      </w:r>
      <w:r w:rsidR="00297B55" w:rsidRPr="00CB244C">
        <w:rPr>
          <w:b/>
          <w:sz w:val="22"/>
          <w:szCs w:val="22"/>
          <w:u w:val="single"/>
        </w:rPr>
        <w:t>: GENERAL INFORMATION</w:t>
      </w:r>
      <w:r w:rsidR="007C201A">
        <w:rPr>
          <w:b/>
          <w:sz w:val="22"/>
          <w:szCs w:val="22"/>
          <w:u w:val="single"/>
        </w:rPr>
        <w:br/>
      </w:r>
      <w:r w:rsidR="007C201A">
        <w:rPr>
          <w:sz w:val="22"/>
          <w:szCs w:val="22"/>
          <w:u w:val="single"/>
        </w:rPr>
        <w:br/>
      </w:r>
      <w:r w:rsidR="00B513FE">
        <w:rPr>
          <w:b/>
          <w:sz w:val="22"/>
          <w:szCs w:val="22"/>
          <w:u w:val="single"/>
        </w:rPr>
        <w:br/>
      </w:r>
      <w:r w:rsidR="00B513FE" w:rsidRPr="00625A9C">
        <w:rPr>
          <w:b/>
          <w:sz w:val="22"/>
          <w:szCs w:val="22"/>
          <w:u w:val="single"/>
        </w:rPr>
        <w:t xml:space="preserve">II.1.1) </w:t>
      </w:r>
      <w:r w:rsidR="00DB35A9" w:rsidRPr="00625A9C">
        <w:rPr>
          <w:b/>
          <w:sz w:val="22"/>
          <w:szCs w:val="22"/>
          <w:u w:val="single"/>
        </w:rPr>
        <w:t xml:space="preserve">Information </w:t>
      </w:r>
      <w:r w:rsidR="00B513FE" w:rsidRPr="00625A9C">
        <w:rPr>
          <w:b/>
          <w:sz w:val="22"/>
          <w:szCs w:val="22"/>
          <w:u w:val="single"/>
        </w:rPr>
        <w:t>Notice Title</w:t>
      </w:r>
      <w:r w:rsidR="00B513FE" w:rsidRPr="00625A9C">
        <w:rPr>
          <w:b/>
          <w:sz w:val="22"/>
          <w:szCs w:val="22"/>
        </w:rPr>
        <w:t xml:space="preserve">: </w:t>
      </w:r>
      <w:r w:rsidR="00625A9C" w:rsidRPr="00625A9C">
        <w:rPr>
          <w:rStyle w:val="Strong"/>
          <w:b w:val="0"/>
          <w:sz w:val="22"/>
          <w:szCs w:val="22"/>
        </w:rPr>
        <w:t>Supervision for construction of the Gas Interconnector Serbia-Bulgaria on the Serbian territory</w:t>
      </w:r>
      <w:r w:rsidR="00B513FE" w:rsidRPr="00625A9C">
        <w:rPr>
          <w:sz w:val="22"/>
          <w:szCs w:val="22"/>
          <w:u w:val="single"/>
        </w:rPr>
        <w:br/>
      </w:r>
    </w:p>
    <w:p w:rsidR="00625A9C" w:rsidRPr="00041E27" w:rsidRDefault="00B513FE" w:rsidP="009E241A">
      <w:pPr>
        <w:widowControl/>
        <w:spacing w:before="0" w:after="0"/>
        <w:rPr>
          <w:snapToGrid/>
          <w:color w:val="000000"/>
          <w:szCs w:val="24"/>
          <w:lang w:val="fr-BE" w:eastAsia="fr-BE"/>
        </w:rPr>
      </w:pPr>
      <w:r w:rsidRPr="00625A9C">
        <w:rPr>
          <w:b/>
          <w:sz w:val="22"/>
          <w:szCs w:val="22"/>
          <w:u w:val="single"/>
        </w:rPr>
        <w:t xml:space="preserve">II.1.1) </w:t>
      </w:r>
      <w:r w:rsidR="00DB35A9" w:rsidRPr="00625A9C">
        <w:rPr>
          <w:b/>
          <w:sz w:val="22"/>
          <w:szCs w:val="22"/>
          <w:u w:val="single"/>
        </w:rPr>
        <w:t xml:space="preserve">Information </w:t>
      </w:r>
      <w:r w:rsidRPr="00625A9C">
        <w:rPr>
          <w:b/>
          <w:sz w:val="22"/>
          <w:szCs w:val="22"/>
          <w:u w:val="single"/>
        </w:rPr>
        <w:t>Notice Reference Number:</w:t>
      </w:r>
      <w:r w:rsidR="00943156">
        <w:rPr>
          <w:b/>
          <w:sz w:val="22"/>
          <w:szCs w:val="22"/>
          <w:u w:val="single"/>
        </w:rPr>
        <w:t xml:space="preserve"> </w:t>
      </w:r>
      <w:proofErr w:type="spellStart"/>
      <w:r w:rsidR="00625A9C" w:rsidRPr="00625A9C">
        <w:rPr>
          <w:snapToGrid/>
          <w:color w:val="000000"/>
          <w:sz w:val="22"/>
          <w:szCs w:val="22"/>
          <w:lang w:val="fr-BE" w:eastAsia="fr-BE"/>
        </w:rPr>
        <w:t>EuropeAid</w:t>
      </w:r>
      <w:proofErr w:type="spellEnd"/>
      <w:r w:rsidR="00625A9C" w:rsidRPr="00625A9C">
        <w:rPr>
          <w:snapToGrid/>
          <w:color w:val="000000"/>
          <w:sz w:val="22"/>
          <w:szCs w:val="22"/>
          <w:lang w:val="fr-BE" w:eastAsia="fr-BE"/>
        </w:rPr>
        <w:t>/140435/IH/SER/RS</w:t>
      </w:r>
    </w:p>
    <w:p w:rsidR="00EF74CF" w:rsidRPr="00D67F00" w:rsidRDefault="00045773" w:rsidP="00B21C2F">
      <w:pPr>
        <w:spacing w:beforeAutospacing="1" w:afterAutospacing="1"/>
        <w:rPr>
          <w:rStyle w:val="Strong"/>
          <w:sz w:val="22"/>
          <w:szCs w:val="22"/>
          <w:u w:val="single"/>
          <w:lang w:val="en-GB"/>
        </w:rPr>
      </w:pPr>
      <w:r>
        <w:rPr>
          <w:rStyle w:val="Strong"/>
          <w:b w:val="0"/>
          <w:sz w:val="22"/>
          <w:szCs w:val="22"/>
        </w:rPr>
        <w:br/>
      </w:r>
      <w:r w:rsidR="00EF74CF" w:rsidRPr="00D67F00">
        <w:rPr>
          <w:rStyle w:val="Strong"/>
          <w:sz w:val="22"/>
          <w:szCs w:val="22"/>
          <w:u w:val="single"/>
          <w:lang w:val="en-GB"/>
        </w:rPr>
        <w:t>II.1.5) Estimated total value</w:t>
      </w:r>
    </w:p>
    <w:p w:rsidR="00EF74CF" w:rsidRDefault="00EF74CF" w:rsidP="00EF74CF">
      <w:pPr>
        <w:outlineLvl w:val="0"/>
        <w:rPr>
          <w:sz w:val="22"/>
          <w:szCs w:val="22"/>
        </w:rPr>
      </w:pPr>
      <w:r w:rsidRPr="00747047">
        <w:rPr>
          <w:sz w:val="22"/>
          <w:szCs w:val="22"/>
        </w:rPr>
        <w:t>Value excluding VAT</w:t>
      </w:r>
      <w:r w:rsidRPr="00562C70">
        <w:rPr>
          <w:sz w:val="22"/>
          <w:szCs w:val="22"/>
        </w:rPr>
        <w:t>:</w:t>
      </w:r>
      <w:r w:rsidR="00943156">
        <w:rPr>
          <w:sz w:val="22"/>
          <w:szCs w:val="22"/>
        </w:rPr>
        <w:t xml:space="preserve"> </w:t>
      </w:r>
      <w:r w:rsidR="00747047" w:rsidRPr="00562C70">
        <w:rPr>
          <w:sz w:val="22"/>
          <w:szCs w:val="22"/>
        </w:rPr>
        <w:t>3.900.000</w:t>
      </w:r>
      <w:proofErr w:type="gramStart"/>
      <w:r w:rsidR="00747047" w:rsidRPr="00562C70">
        <w:rPr>
          <w:sz w:val="22"/>
          <w:szCs w:val="22"/>
        </w:rPr>
        <w:t>,00</w:t>
      </w:r>
      <w:proofErr w:type="gramEnd"/>
      <w:r w:rsidRPr="00562C70">
        <w:rPr>
          <w:sz w:val="22"/>
          <w:szCs w:val="22"/>
        </w:rPr>
        <w:t xml:space="preserve">   Currency:  </w:t>
      </w:r>
      <w:r w:rsidR="00747047" w:rsidRPr="00562C70">
        <w:rPr>
          <w:sz w:val="22"/>
          <w:szCs w:val="22"/>
        </w:rPr>
        <w:t>EUR</w:t>
      </w:r>
    </w:p>
    <w:p w:rsidR="00DB35A9" w:rsidRPr="00375558" w:rsidRDefault="00DB35A9" w:rsidP="00DB35A9">
      <w:pPr>
        <w:outlineLvl w:val="0"/>
        <w:rPr>
          <w:rStyle w:val="Strong"/>
          <w:sz w:val="22"/>
          <w:szCs w:val="22"/>
          <w:u w:val="single"/>
          <w:lang w:val="en-GB"/>
        </w:rPr>
      </w:pPr>
      <w:r w:rsidRPr="00375558">
        <w:rPr>
          <w:rStyle w:val="Strong"/>
          <w:sz w:val="22"/>
          <w:szCs w:val="22"/>
          <w:u w:val="single"/>
          <w:lang w:val="en-GB"/>
        </w:rPr>
        <w:t>IV.1</w:t>
      </w:r>
      <w:r>
        <w:rPr>
          <w:rStyle w:val="Strong"/>
          <w:sz w:val="22"/>
          <w:szCs w:val="22"/>
          <w:u w:val="single"/>
          <w:lang w:val="en-GB"/>
        </w:rPr>
        <w:t>.1.</w:t>
      </w:r>
      <w:r w:rsidRPr="00375558">
        <w:rPr>
          <w:rStyle w:val="Strong"/>
          <w:sz w:val="22"/>
          <w:szCs w:val="22"/>
          <w:u w:val="single"/>
          <w:lang w:val="en-GB"/>
        </w:rPr>
        <w:t xml:space="preserve">) </w:t>
      </w:r>
      <w:r>
        <w:rPr>
          <w:rStyle w:val="Strong"/>
          <w:sz w:val="22"/>
          <w:szCs w:val="22"/>
          <w:u w:val="single"/>
          <w:lang w:val="en-GB"/>
        </w:rPr>
        <w:t xml:space="preserve">Type of </w:t>
      </w:r>
      <w:r w:rsidRPr="00375558">
        <w:rPr>
          <w:rStyle w:val="Strong"/>
          <w:sz w:val="22"/>
          <w:szCs w:val="22"/>
          <w:u w:val="single"/>
          <w:lang w:val="en-GB"/>
        </w:rPr>
        <w:t>Procedure</w:t>
      </w:r>
    </w:p>
    <w:p w:rsidR="00DB35A9" w:rsidRPr="003C10AA" w:rsidRDefault="00DB35A9" w:rsidP="00DB35A9">
      <w:pPr>
        <w:outlineLvl w:val="0"/>
        <w:rPr>
          <w:rStyle w:val="Strong"/>
          <w:b w:val="0"/>
          <w:sz w:val="22"/>
          <w:szCs w:val="22"/>
          <w:u w:val="single"/>
          <w:lang w:val="en-GB"/>
        </w:rPr>
      </w:pPr>
      <w:r w:rsidRPr="006101D0">
        <w:rPr>
          <w:rStyle w:val="Strong"/>
          <w:b w:val="0"/>
          <w:sz w:val="22"/>
          <w:szCs w:val="22"/>
          <w:u w:val="single"/>
          <w:lang w:val="en-GB"/>
        </w:rPr>
        <w:t>Restricted</w:t>
      </w:r>
      <w:r>
        <w:rPr>
          <w:rStyle w:val="Strong"/>
          <w:b w:val="0"/>
          <w:sz w:val="22"/>
          <w:szCs w:val="22"/>
          <w:u w:val="single"/>
          <w:lang w:val="en-GB"/>
        </w:rPr>
        <w:br/>
      </w:r>
    </w:p>
    <w:p w:rsidR="00DB35A9" w:rsidRPr="00D67F00" w:rsidRDefault="00DB35A9" w:rsidP="00DB35A9">
      <w:pPr>
        <w:outlineLvl w:val="0"/>
        <w:rPr>
          <w:rStyle w:val="Strong"/>
          <w:sz w:val="22"/>
          <w:szCs w:val="22"/>
          <w:u w:val="single"/>
          <w:lang w:val="en-GB"/>
        </w:rPr>
      </w:pPr>
      <w:r w:rsidRPr="006101D0">
        <w:rPr>
          <w:rStyle w:val="Strong"/>
          <w:sz w:val="22"/>
          <w:szCs w:val="22"/>
          <w:u w:val="single"/>
          <w:lang w:val="en-GB"/>
        </w:rPr>
        <w:t>IV.2.1) Previous publication concerning this procedure</w:t>
      </w:r>
    </w:p>
    <w:p w:rsidR="00DB35A9" w:rsidRPr="00EF74CF" w:rsidRDefault="00DB35A9" w:rsidP="00DB35A9">
      <w:pPr>
        <w:outlineLvl w:val="0"/>
        <w:rPr>
          <w:rStyle w:val="Strong"/>
          <w:sz w:val="22"/>
          <w:szCs w:val="22"/>
          <w:u w:val="single"/>
          <w:lang w:val="en-GB"/>
        </w:rPr>
      </w:pPr>
      <w:r w:rsidRPr="000E41B6">
        <w:rPr>
          <w:rStyle w:val="Strong"/>
          <w:b w:val="0"/>
          <w:sz w:val="22"/>
          <w:szCs w:val="22"/>
          <w:lang w:val="en-GB"/>
        </w:rPr>
        <w:t xml:space="preserve">Notice number in the OJ S: </w:t>
      </w:r>
      <w:r w:rsidR="00563926" w:rsidRPr="00563926">
        <w:rPr>
          <w:bCs/>
          <w:color w:val="444444"/>
          <w:sz w:val="22"/>
          <w:szCs w:val="22"/>
          <w:shd w:val="clear" w:color="auto" w:fill="FFFFFF"/>
        </w:rPr>
        <w:t>2019/S 158-389594</w:t>
      </w:r>
    </w:p>
    <w:p w:rsidR="00EF74CF" w:rsidRPr="0035492B" w:rsidRDefault="00B513FE" w:rsidP="00EF74CF">
      <w:pPr>
        <w:outlineLvl w:val="0"/>
        <w:rPr>
          <w:rStyle w:val="Strong"/>
          <w:sz w:val="22"/>
          <w:szCs w:val="22"/>
          <w:u w:val="single"/>
          <w:lang w:val="en-GB"/>
        </w:rPr>
      </w:pPr>
      <w:r w:rsidRPr="0035492B">
        <w:rPr>
          <w:rStyle w:val="Strong"/>
          <w:sz w:val="22"/>
          <w:szCs w:val="22"/>
          <w:lang w:val="en-GB"/>
        </w:rPr>
        <w:br/>
      </w:r>
      <w:r w:rsidR="00EF74CF" w:rsidRPr="007C201A">
        <w:rPr>
          <w:rStyle w:val="Strong"/>
          <w:sz w:val="22"/>
          <w:szCs w:val="22"/>
          <w:u w:val="single"/>
          <w:lang w:val="en-GB"/>
        </w:rPr>
        <w:t>II.1.6) Information about lots</w:t>
      </w:r>
    </w:p>
    <w:p w:rsidR="00EF74CF" w:rsidRDefault="00EF74CF" w:rsidP="00EF74CF">
      <w:pPr>
        <w:outlineLvl w:val="0"/>
        <w:rPr>
          <w:rStyle w:val="Strong"/>
          <w:b w:val="0"/>
          <w:sz w:val="22"/>
          <w:szCs w:val="22"/>
          <w:lang w:val="en-GB"/>
        </w:rPr>
      </w:pPr>
      <w:r w:rsidRPr="007C201A">
        <w:rPr>
          <w:rStyle w:val="Strong"/>
          <w:b w:val="0"/>
          <w:sz w:val="22"/>
          <w:szCs w:val="22"/>
          <w:lang w:val="en-GB"/>
        </w:rPr>
        <w:t xml:space="preserve">This contract is divided into </w:t>
      </w:r>
      <w:r w:rsidRPr="00C43990">
        <w:rPr>
          <w:rStyle w:val="Strong"/>
          <w:b w:val="0"/>
          <w:sz w:val="22"/>
          <w:szCs w:val="22"/>
          <w:lang w:val="en-GB"/>
        </w:rPr>
        <w:t>lots:no</w:t>
      </w:r>
    </w:p>
    <w:p w:rsidR="00DB35A9" w:rsidRPr="00D67F00" w:rsidRDefault="00297B55" w:rsidP="00045773">
      <w:pPr>
        <w:jc w:val="both"/>
        <w:outlineLvl w:val="0"/>
        <w:rPr>
          <w:b/>
          <w:sz w:val="22"/>
          <w:szCs w:val="22"/>
          <w:u w:val="single"/>
        </w:rPr>
      </w:pPr>
      <w:r w:rsidRPr="00D67F00">
        <w:rPr>
          <w:rStyle w:val="Strong"/>
          <w:sz w:val="22"/>
          <w:szCs w:val="22"/>
          <w:u w:val="single"/>
        </w:rPr>
        <w:t>CALL FOR TENDER: INFORMATION PER LOT</w:t>
      </w:r>
    </w:p>
    <w:p w:rsidR="00EF74CF" w:rsidRPr="003D05B4" w:rsidRDefault="00EF74CF" w:rsidP="007641D3">
      <w:pPr>
        <w:jc w:val="both"/>
        <w:outlineLvl w:val="0"/>
        <w:rPr>
          <w:rStyle w:val="Emphasis"/>
          <w:b/>
          <w:i w:val="0"/>
          <w:sz w:val="22"/>
          <w:szCs w:val="22"/>
        </w:rPr>
      </w:pPr>
      <w:r w:rsidRPr="00D67F00">
        <w:rPr>
          <w:rStyle w:val="Strong"/>
          <w:sz w:val="22"/>
          <w:szCs w:val="22"/>
          <w:u w:val="single"/>
        </w:rPr>
        <w:t>II.2</w:t>
      </w:r>
      <w:proofErr w:type="gramStart"/>
      <w:r w:rsidRPr="00D67F00">
        <w:rPr>
          <w:rStyle w:val="Strong"/>
          <w:sz w:val="22"/>
          <w:szCs w:val="22"/>
          <w:u w:val="single"/>
        </w:rPr>
        <w:t>)Description</w:t>
      </w:r>
      <w:proofErr w:type="gramEnd"/>
      <w:r w:rsidR="00D67F00">
        <w:rPr>
          <w:rStyle w:val="Strong"/>
          <w:sz w:val="22"/>
          <w:szCs w:val="22"/>
          <w:u w:val="single"/>
        </w:rPr>
        <w:br/>
      </w:r>
      <w:r w:rsidR="003C10AA">
        <w:rPr>
          <w:rStyle w:val="Strong"/>
          <w:sz w:val="22"/>
          <w:szCs w:val="22"/>
        </w:rPr>
        <w:br/>
      </w:r>
      <w:r w:rsidR="007641D3" w:rsidRPr="007641D3">
        <w:rPr>
          <w:rStyle w:val="Emphasis"/>
          <w:i w:val="0"/>
          <w:sz w:val="22"/>
          <w:szCs w:val="22"/>
        </w:rPr>
        <w:t xml:space="preserve">The purpose of this contract is to provide supervision services according to the relevant national legislation and fulfilling all duties of the 'Engineer' as specified in FIDIC Conditions of Contract for Construction ('Red Book' - First Edition, 1999) over the works which include construction of the bi-directional gas interconnector MG10 </w:t>
      </w:r>
      <w:proofErr w:type="spellStart"/>
      <w:r w:rsidR="007641D3" w:rsidRPr="007641D3">
        <w:rPr>
          <w:rStyle w:val="Emphasis"/>
          <w:i w:val="0"/>
          <w:sz w:val="22"/>
          <w:szCs w:val="22"/>
        </w:rPr>
        <w:t>Niš</w:t>
      </w:r>
      <w:proofErr w:type="spellEnd"/>
      <w:r w:rsidR="007641D3" w:rsidRPr="007641D3">
        <w:rPr>
          <w:rStyle w:val="Emphasis"/>
          <w:i w:val="0"/>
          <w:sz w:val="22"/>
          <w:szCs w:val="22"/>
        </w:rPr>
        <w:t xml:space="preserve"> – </w:t>
      </w:r>
      <w:proofErr w:type="spellStart"/>
      <w:r w:rsidR="007641D3" w:rsidRPr="007641D3">
        <w:rPr>
          <w:rStyle w:val="Emphasis"/>
          <w:i w:val="0"/>
          <w:sz w:val="22"/>
          <w:szCs w:val="22"/>
        </w:rPr>
        <w:t>Dimitrovgrad</w:t>
      </w:r>
      <w:proofErr w:type="spellEnd"/>
      <w:r w:rsidR="007641D3" w:rsidRPr="007641D3">
        <w:rPr>
          <w:rStyle w:val="Emphasis"/>
          <w:i w:val="0"/>
          <w:sz w:val="22"/>
          <w:szCs w:val="22"/>
        </w:rPr>
        <w:t xml:space="preserve"> on the Serbian territory, between the natural gas systems of Serbia and Bulgaria. The gas pipe is approximately 109 km long, DN700, and has working pressure of 55bar. The works also include four metering and regulating stations and accompanying facilities. The projected technical capacity of the new pipeline is approx. 1.8 </w:t>
      </w:r>
      <w:proofErr w:type="spellStart"/>
      <w:r w:rsidR="007641D3" w:rsidRPr="007641D3">
        <w:rPr>
          <w:rStyle w:val="Emphasis"/>
          <w:i w:val="0"/>
          <w:sz w:val="22"/>
          <w:szCs w:val="22"/>
        </w:rPr>
        <w:t>bcm</w:t>
      </w:r>
      <w:proofErr w:type="spellEnd"/>
      <w:r w:rsidR="007641D3" w:rsidRPr="007641D3">
        <w:rPr>
          <w:rStyle w:val="Emphasis"/>
          <w:i w:val="0"/>
          <w:sz w:val="22"/>
          <w:szCs w:val="22"/>
        </w:rPr>
        <w:t xml:space="preserve"> annually (“</w:t>
      </w:r>
      <w:proofErr w:type="spellStart"/>
      <w:r w:rsidR="007641D3" w:rsidRPr="007641D3">
        <w:rPr>
          <w:rStyle w:val="Emphasis"/>
          <w:i w:val="0"/>
          <w:sz w:val="22"/>
          <w:szCs w:val="22"/>
        </w:rPr>
        <w:t>bcm</w:t>
      </w:r>
      <w:proofErr w:type="spellEnd"/>
      <w:r w:rsidR="007641D3" w:rsidRPr="007641D3">
        <w:rPr>
          <w:rStyle w:val="Emphasis"/>
          <w:i w:val="0"/>
          <w:sz w:val="22"/>
          <w:szCs w:val="22"/>
        </w:rPr>
        <w:t xml:space="preserve">/a”).  </w:t>
      </w:r>
    </w:p>
    <w:p w:rsidR="00DB35A9" w:rsidRPr="00D67F00" w:rsidRDefault="00DB35A9" w:rsidP="00DB35A9">
      <w:pPr>
        <w:outlineLvl w:val="0"/>
        <w:rPr>
          <w:rStyle w:val="Strong"/>
          <w:sz w:val="22"/>
          <w:szCs w:val="22"/>
          <w:u w:val="single"/>
          <w:lang w:val="en-GB"/>
        </w:rPr>
      </w:pPr>
      <w:r w:rsidRPr="00D67F00">
        <w:rPr>
          <w:rStyle w:val="Strong"/>
          <w:sz w:val="22"/>
          <w:szCs w:val="22"/>
          <w:u w:val="single"/>
          <w:lang w:val="en-GB"/>
        </w:rPr>
        <w:t>II.1.3) Type of contract</w:t>
      </w:r>
    </w:p>
    <w:p w:rsidR="00DB35A9" w:rsidRPr="00D225CC" w:rsidRDefault="00DB35A9" w:rsidP="00DB35A9">
      <w:pPr>
        <w:pStyle w:val="Blockquote"/>
        <w:ind w:left="0"/>
        <w:jc w:val="both"/>
        <w:rPr>
          <w:i/>
          <w:sz w:val="22"/>
          <w:szCs w:val="22"/>
          <w:lang w:val="en-GB"/>
        </w:rPr>
      </w:pPr>
      <w:r w:rsidRPr="00D05272">
        <w:rPr>
          <w:rStyle w:val="Emphasis"/>
          <w:i w:val="0"/>
          <w:sz w:val="22"/>
          <w:szCs w:val="22"/>
          <w:lang w:val="en-GB"/>
        </w:rPr>
        <w:t>Services</w:t>
      </w:r>
    </w:p>
    <w:p w:rsidR="00EF74CF" w:rsidRPr="0035492B" w:rsidRDefault="00EF74CF" w:rsidP="00EF74CF">
      <w:pPr>
        <w:outlineLvl w:val="0"/>
        <w:rPr>
          <w:rStyle w:val="Strong"/>
          <w:sz w:val="22"/>
          <w:szCs w:val="22"/>
          <w:u w:val="single"/>
        </w:rPr>
      </w:pPr>
      <w:r>
        <w:rPr>
          <w:rStyle w:val="Strong"/>
          <w:sz w:val="22"/>
          <w:szCs w:val="22"/>
        </w:rPr>
        <w:br/>
      </w:r>
      <w:r w:rsidRPr="00D67F00">
        <w:rPr>
          <w:rStyle w:val="Strong"/>
          <w:sz w:val="22"/>
          <w:szCs w:val="22"/>
          <w:u w:val="single"/>
        </w:rPr>
        <w:t>II.2.3) Place performance</w:t>
      </w:r>
    </w:p>
    <w:p w:rsidR="00EF74CF" w:rsidRDefault="00CC6D8C" w:rsidP="00EF74CF">
      <w:pPr>
        <w:outlineLvl w:val="0"/>
        <w:rPr>
          <w:rStyle w:val="Strong"/>
          <w:b w:val="0"/>
          <w:sz w:val="22"/>
          <w:szCs w:val="22"/>
          <w:lang w:val="en-GB"/>
        </w:rPr>
      </w:pPr>
      <w:r w:rsidRPr="00D67F00">
        <w:rPr>
          <w:rStyle w:val="Strong"/>
          <w:b w:val="0"/>
          <w:sz w:val="22"/>
          <w:szCs w:val="22"/>
          <w:lang w:val="en-GB"/>
        </w:rPr>
        <w:t>Geographical zone benefitting from the action</w:t>
      </w:r>
      <w:r w:rsidR="00EF74CF" w:rsidRPr="00D67F00">
        <w:rPr>
          <w:rStyle w:val="Strong"/>
          <w:b w:val="0"/>
          <w:sz w:val="22"/>
          <w:szCs w:val="22"/>
          <w:lang w:val="en-GB"/>
        </w:rPr>
        <w:t>:</w:t>
      </w:r>
      <w:r w:rsidR="00EE6297" w:rsidRPr="00881453">
        <w:rPr>
          <w:color w:val="000000"/>
          <w:sz w:val="22"/>
          <w:szCs w:val="22"/>
          <w:lang w:val="en-GB"/>
        </w:rPr>
        <w:t>The Republic of Serbia</w:t>
      </w:r>
    </w:p>
    <w:p w:rsidR="00EF74CF" w:rsidRPr="00D67F00" w:rsidRDefault="003C10AA" w:rsidP="00EF74CF">
      <w:pPr>
        <w:outlineLvl w:val="0"/>
        <w:rPr>
          <w:rStyle w:val="Strong"/>
          <w:sz w:val="22"/>
          <w:szCs w:val="22"/>
          <w:u w:val="single"/>
          <w:lang w:val="en-GB"/>
        </w:rPr>
      </w:pPr>
      <w:r w:rsidRPr="0035492B">
        <w:rPr>
          <w:rStyle w:val="Strong"/>
          <w:sz w:val="22"/>
          <w:szCs w:val="22"/>
          <w:lang w:val="en-GB"/>
        </w:rPr>
        <w:br/>
      </w:r>
      <w:r w:rsidR="00EF74CF" w:rsidRPr="00D67F00">
        <w:rPr>
          <w:rStyle w:val="Strong"/>
          <w:sz w:val="22"/>
          <w:szCs w:val="22"/>
          <w:u w:val="single"/>
          <w:lang w:val="en-GB"/>
        </w:rPr>
        <w:t>II.2.5)  Award Criteria</w:t>
      </w:r>
    </w:p>
    <w:p w:rsidR="00EF74CF" w:rsidRDefault="00EF74CF" w:rsidP="00EF74CF">
      <w:pPr>
        <w:outlineLvl w:val="0"/>
        <w:rPr>
          <w:sz w:val="22"/>
          <w:szCs w:val="22"/>
        </w:rPr>
      </w:pPr>
      <w:r w:rsidRPr="001B78E2">
        <w:rPr>
          <w:sz w:val="22"/>
          <w:szCs w:val="22"/>
        </w:rPr>
        <w:t>Price is not the only award criterion and all criteria are stated only in the procurement documents</w:t>
      </w:r>
      <w:r w:rsidR="001B78E2" w:rsidRPr="001B78E2">
        <w:rPr>
          <w:sz w:val="22"/>
          <w:szCs w:val="22"/>
        </w:rPr>
        <w:t>.</w:t>
      </w:r>
    </w:p>
    <w:p w:rsidR="00EF74CF" w:rsidRPr="0035492B" w:rsidRDefault="003C10AA" w:rsidP="00EF74CF">
      <w:pPr>
        <w:outlineLvl w:val="0"/>
        <w:rPr>
          <w:rStyle w:val="Strong"/>
          <w:b w:val="0"/>
          <w:sz w:val="22"/>
          <w:szCs w:val="22"/>
          <w:lang w:val="en-GB"/>
        </w:rPr>
      </w:pPr>
      <w:r w:rsidRPr="0035492B">
        <w:rPr>
          <w:b/>
          <w:sz w:val="22"/>
          <w:szCs w:val="22"/>
          <w:highlight w:val="lightGray"/>
        </w:rPr>
        <w:br/>
      </w:r>
      <w:r w:rsidR="00EF74CF" w:rsidRPr="00CE2D25">
        <w:rPr>
          <w:b/>
          <w:sz w:val="22"/>
          <w:szCs w:val="22"/>
          <w:u w:val="single"/>
        </w:rPr>
        <w:lastRenderedPageBreak/>
        <w:t>II.2.6 Estimated value</w:t>
      </w:r>
    </w:p>
    <w:p w:rsidR="00EF74CF" w:rsidRDefault="001B78E2" w:rsidP="00EF74CF">
      <w:pPr>
        <w:outlineLvl w:val="0"/>
        <w:rPr>
          <w:sz w:val="22"/>
          <w:szCs w:val="22"/>
        </w:rPr>
      </w:pPr>
      <w:r>
        <w:rPr>
          <w:sz w:val="22"/>
          <w:szCs w:val="22"/>
        </w:rPr>
        <w:t>N/A</w:t>
      </w:r>
    </w:p>
    <w:p w:rsidR="00EF74CF" w:rsidRPr="00D67F00" w:rsidRDefault="00EF74CF" w:rsidP="00EF74CF">
      <w:pPr>
        <w:outlineLvl w:val="0"/>
        <w:rPr>
          <w:rStyle w:val="Strong"/>
          <w:sz w:val="22"/>
          <w:szCs w:val="22"/>
          <w:u w:val="single"/>
          <w:lang w:val="en-GB"/>
        </w:rPr>
      </w:pPr>
      <w:r>
        <w:rPr>
          <w:rStyle w:val="Strong"/>
          <w:sz w:val="22"/>
          <w:szCs w:val="22"/>
          <w:u w:val="single"/>
          <w:lang w:val="en-GB"/>
        </w:rPr>
        <w:br/>
      </w:r>
      <w:r w:rsidRPr="00D67F00">
        <w:rPr>
          <w:rStyle w:val="Strong"/>
          <w:sz w:val="22"/>
          <w:szCs w:val="22"/>
          <w:u w:val="single"/>
          <w:lang w:val="en-GB"/>
        </w:rPr>
        <w:t>II.2.14) Additional information</w:t>
      </w:r>
    </w:p>
    <w:p w:rsidR="00EF74CF" w:rsidRPr="00EF74CF" w:rsidRDefault="00EF74CF" w:rsidP="00EF74CF">
      <w:pPr>
        <w:outlineLvl w:val="0"/>
        <w:rPr>
          <w:rStyle w:val="Strong"/>
          <w:b w:val="0"/>
          <w:sz w:val="22"/>
          <w:szCs w:val="22"/>
          <w:lang w:val="en-GB"/>
        </w:rPr>
      </w:pPr>
      <w:r w:rsidRPr="00EF74CF">
        <w:rPr>
          <w:rStyle w:val="Strong"/>
          <w:b w:val="0"/>
          <w:sz w:val="22"/>
          <w:szCs w:val="22"/>
          <w:lang w:val="en-GB"/>
        </w:rPr>
        <w:t>Additional services/works</w:t>
      </w:r>
    </w:p>
    <w:p w:rsidR="00EF74CF" w:rsidRPr="00EF74CF" w:rsidRDefault="00EF74CF" w:rsidP="00EF74CF">
      <w:pPr>
        <w:jc w:val="both"/>
        <w:outlineLvl w:val="0"/>
        <w:rPr>
          <w:rStyle w:val="Strong"/>
          <w:b w:val="0"/>
          <w:sz w:val="22"/>
          <w:szCs w:val="22"/>
          <w:lang w:val="en-GB"/>
        </w:rPr>
      </w:pPr>
      <w:r w:rsidRPr="00EF74CF">
        <w:rPr>
          <w:rStyle w:val="Strong"/>
          <w:b w:val="0"/>
          <w:sz w:val="22"/>
          <w:szCs w:val="22"/>
          <w:lang w:val="en-GB"/>
        </w:rPr>
        <w:t xml:space="preserve">Subsequent to the initial contract resulting from the current tender procedure, new services or works consisting in the repetition of similar services or works, up to the estimated amount of </w:t>
      </w:r>
      <w:r w:rsidR="00882E41">
        <w:rPr>
          <w:rStyle w:val="Strong"/>
          <w:b w:val="0"/>
          <w:sz w:val="22"/>
          <w:szCs w:val="22"/>
          <w:lang w:val="en-GB"/>
        </w:rPr>
        <w:t xml:space="preserve">EUR </w:t>
      </w:r>
      <w:r w:rsidR="00882E41" w:rsidRPr="00562C70">
        <w:rPr>
          <w:sz w:val="22"/>
          <w:szCs w:val="22"/>
        </w:rPr>
        <w:t>3.900.000</w:t>
      </w:r>
      <w:proofErr w:type="gramStart"/>
      <w:r w:rsidR="00882E41" w:rsidRPr="00562C70">
        <w:rPr>
          <w:sz w:val="22"/>
          <w:szCs w:val="22"/>
        </w:rPr>
        <w:t>,00</w:t>
      </w:r>
      <w:proofErr w:type="gramEnd"/>
      <w:r w:rsidR="00882E41">
        <w:rPr>
          <w:sz w:val="22"/>
          <w:szCs w:val="22"/>
        </w:rPr>
        <w:t>,</w:t>
      </w:r>
      <w:r w:rsidR="00F93E64">
        <w:rPr>
          <w:sz w:val="22"/>
          <w:szCs w:val="22"/>
        </w:rPr>
        <w:t xml:space="preserve"> </w:t>
      </w:r>
      <w:r w:rsidR="00882E41" w:rsidRPr="00EF74CF">
        <w:rPr>
          <w:rStyle w:val="Strong"/>
          <w:b w:val="0"/>
          <w:sz w:val="22"/>
          <w:szCs w:val="22"/>
          <w:lang w:val="en-GB"/>
        </w:rPr>
        <w:t>may</w:t>
      </w:r>
      <w:r w:rsidRPr="00EF74CF">
        <w:rPr>
          <w:rStyle w:val="Strong"/>
          <w:b w:val="0"/>
          <w:sz w:val="22"/>
          <w:szCs w:val="22"/>
          <w:lang w:val="en-GB"/>
        </w:rPr>
        <w:t xml:space="preserve"> be entrusted to the initial contractor by negotiated procedure without prior publication of a contract notice, provided the new services or works are in conformity with the same basic project.</w:t>
      </w:r>
    </w:p>
    <w:p w:rsidR="00CC6D8C" w:rsidRPr="00D67F00" w:rsidRDefault="00D67F00" w:rsidP="00CC6D8C">
      <w:pPr>
        <w:outlineLvl w:val="0"/>
        <w:rPr>
          <w:rStyle w:val="Strong"/>
          <w:sz w:val="22"/>
          <w:szCs w:val="22"/>
          <w:u w:val="single"/>
          <w:lang w:val="en-GB"/>
        </w:rPr>
      </w:pPr>
      <w:r>
        <w:rPr>
          <w:rStyle w:val="Strong"/>
          <w:sz w:val="22"/>
          <w:szCs w:val="22"/>
          <w:lang w:val="en-GB"/>
        </w:rPr>
        <w:br/>
      </w:r>
      <w:r w:rsidR="00CC6D8C" w:rsidRPr="00D67F00">
        <w:rPr>
          <w:rStyle w:val="Strong"/>
          <w:sz w:val="22"/>
          <w:szCs w:val="22"/>
          <w:u w:val="single"/>
          <w:lang w:val="en-GB"/>
        </w:rPr>
        <w:t xml:space="preserve">IV.2.2) Time limit for </w:t>
      </w:r>
      <w:r w:rsidR="00D25196">
        <w:rPr>
          <w:rStyle w:val="Strong"/>
          <w:sz w:val="22"/>
          <w:szCs w:val="22"/>
          <w:u w:val="single"/>
          <w:lang w:val="en-GB"/>
        </w:rPr>
        <w:t>submission</w:t>
      </w:r>
      <w:r w:rsidR="00CC6D8C" w:rsidRPr="00D67F00">
        <w:rPr>
          <w:rStyle w:val="Strong"/>
          <w:sz w:val="22"/>
          <w:szCs w:val="22"/>
          <w:u w:val="single"/>
          <w:lang w:val="en-GB"/>
        </w:rPr>
        <w:t xml:space="preserve"> of tenders or requests to participate</w:t>
      </w:r>
    </w:p>
    <w:p w:rsidR="00CC6D8C" w:rsidRPr="00F82AA4" w:rsidRDefault="00CC6D8C" w:rsidP="00CC6D8C">
      <w:pPr>
        <w:outlineLvl w:val="0"/>
        <w:rPr>
          <w:rStyle w:val="Strong"/>
          <w:b w:val="0"/>
          <w:sz w:val="22"/>
          <w:szCs w:val="22"/>
          <w:lang w:val="en-GB"/>
        </w:rPr>
      </w:pPr>
      <w:r w:rsidRPr="00382720">
        <w:rPr>
          <w:rStyle w:val="Strong"/>
          <w:b w:val="0"/>
          <w:sz w:val="22"/>
          <w:szCs w:val="22"/>
          <w:lang w:val="en-GB"/>
        </w:rPr>
        <w:t xml:space="preserve">Date: </w:t>
      </w:r>
      <w:r w:rsidR="00FE20D3" w:rsidRPr="00F93E64">
        <w:rPr>
          <w:rStyle w:val="Strong"/>
          <w:b w:val="0"/>
          <w:sz w:val="22"/>
          <w:szCs w:val="22"/>
          <w:lang w:val="en-GB"/>
        </w:rPr>
        <w:t>24</w:t>
      </w:r>
      <w:r w:rsidRPr="00F93E64">
        <w:rPr>
          <w:rStyle w:val="Strong"/>
          <w:b w:val="0"/>
          <w:sz w:val="22"/>
          <w:szCs w:val="22"/>
          <w:lang w:val="en-GB"/>
        </w:rPr>
        <w:t>/</w:t>
      </w:r>
      <w:r w:rsidR="0073027C" w:rsidRPr="00F93E64">
        <w:rPr>
          <w:rStyle w:val="Strong"/>
          <w:b w:val="0"/>
          <w:sz w:val="22"/>
          <w:szCs w:val="22"/>
          <w:lang w:val="en-GB"/>
        </w:rPr>
        <w:t>0</w:t>
      </w:r>
      <w:r w:rsidR="00ED414A" w:rsidRPr="00F93E64">
        <w:rPr>
          <w:rStyle w:val="Strong"/>
          <w:b w:val="0"/>
          <w:sz w:val="22"/>
          <w:szCs w:val="22"/>
          <w:lang w:val="en-GB"/>
        </w:rPr>
        <w:t>2</w:t>
      </w:r>
      <w:r w:rsidRPr="00F93E64">
        <w:rPr>
          <w:rStyle w:val="Strong"/>
          <w:b w:val="0"/>
          <w:sz w:val="22"/>
          <w:szCs w:val="22"/>
          <w:lang w:val="en-GB"/>
        </w:rPr>
        <w:t>/</w:t>
      </w:r>
      <w:r w:rsidR="0073027C" w:rsidRPr="00F93E64">
        <w:rPr>
          <w:rStyle w:val="Strong"/>
          <w:b w:val="0"/>
          <w:sz w:val="22"/>
          <w:szCs w:val="22"/>
          <w:lang w:val="en-GB"/>
        </w:rPr>
        <w:t>2021</w:t>
      </w:r>
      <w:r w:rsidRPr="00F82AA4">
        <w:rPr>
          <w:rStyle w:val="Strong"/>
          <w:b w:val="0"/>
          <w:sz w:val="22"/>
          <w:szCs w:val="22"/>
          <w:lang w:val="en-GB"/>
        </w:rPr>
        <w:br/>
        <w:t xml:space="preserve">Local Time: </w:t>
      </w:r>
      <w:r w:rsidR="009014AB" w:rsidRPr="008D0D4D">
        <w:rPr>
          <w:rStyle w:val="Strong"/>
          <w:b w:val="0"/>
          <w:sz w:val="22"/>
          <w:szCs w:val="22"/>
          <w:lang w:val="en-GB"/>
        </w:rPr>
        <w:t>15</w:t>
      </w:r>
      <w:r w:rsidRPr="008D0D4D">
        <w:rPr>
          <w:rStyle w:val="Strong"/>
          <w:b w:val="0"/>
          <w:sz w:val="22"/>
          <w:szCs w:val="22"/>
          <w:lang w:val="en-GB"/>
        </w:rPr>
        <w:t>/</w:t>
      </w:r>
      <w:r w:rsidR="009014AB" w:rsidRPr="008D0D4D">
        <w:rPr>
          <w:rStyle w:val="Strong"/>
          <w:b w:val="0"/>
          <w:sz w:val="22"/>
          <w:szCs w:val="22"/>
          <w:lang w:val="en-GB"/>
        </w:rPr>
        <w:t>00</w:t>
      </w:r>
    </w:p>
    <w:p w:rsidR="00CC6D8C" w:rsidRPr="007C201A" w:rsidRDefault="00CC6D8C" w:rsidP="00CC6D8C">
      <w:pPr>
        <w:outlineLvl w:val="0"/>
        <w:rPr>
          <w:rStyle w:val="Strong"/>
          <w:sz w:val="22"/>
          <w:szCs w:val="22"/>
          <w:u w:val="single"/>
          <w:lang w:val="en-GB"/>
        </w:rPr>
      </w:pPr>
      <w:r>
        <w:rPr>
          <w:rStyle w:val="Strong"/>
          <w:sz w:val="22"/>
          <w:szCs w:val="22"/>
          <w:lang w:val="en-GB"/>
        </w:rPr>
        <w:br/>
      </w:r>
      <w:r w:rsidRPr="007C201A">
        <w:rPr>
          <w:rStyle w:val="Strong"/>
          <w:sz w:val="22"/>
          <w:szCs w:val="22"/>
          <w:u w:val="single"/>
          <w:lang w:val="en-GB"/>
        </w:rPr>
        <w:t>IV.2.6) Minimum time frame during which the tenderer must maintain the tender</w:t>
      </w:r>
    </w:p>
    <w:p w:rsidR="00CC6D8C" w:rsidRPr="00F82AA4" w:rsidRDefault="003A3E4E" w:rsidP="00CC6D8C">
      <w:pPr>
        <w:outlineLvl w:val="0"/>
        <w:rPr>
          <w:rStyle w:val="Strong"/>
          <w:b w:val="0"/>
          <w:sz w:val="22"/>
          <w:szCs w:val="22"/>
          <w:lang w:val="en-GB"/>
        </w:rPr>
      </w:pPr>
      <w:r>
        <w:rPr>
          <w:rStyle w:val="Strong"/>
          <w:b w:val="0"/>
          <w:sz w:val="22"/>
          <w:szCs w:val="22"/>
          <w:lang w:val="en-GB"/>
        </w:rPr>
        <w:t>N/A</w:t>
      </w:r>
      <w:bookmarkStart w:id="0" w:name="_GoBack"/>
      <w:bookmarkEnd w:id="0"/>
    </w:p>
    <w:p w:rsidR="00CC6D8C" w:rsidRPr="007C201A" w:rsidRDefault="00CC6D8C" w:rsidP="00CC6D8C">
      <w:pPr>
        <w:outlineLvl w:val="0"/>
        <w:rPr>
          <w:rStyle w:val="Strong"/>
          <w:sz w:val="22"/>
          <w:szCs w:val="22"/>
          <w:u w:val="single"/>
          <w:lang w:val="en-GB"/>
        </w:rPr>
      </w:pPr>
      <w:r>
        <w:rPr>
          <w:rStyle w:val="Strong"/>
          <w:sz w:val="22"/>
          <w:szCs w:val="22"/>
          <w:u w:val="single"/>
          <w:lang w:val="en-GB"/>
        </w:rPr>
        <w:br/>
      </w:r>
      <w:r w:rsidRPr="007C201A">
        <w:rPr>
          <w:rStyle w:val="Strong"/>
          <w:sz w:val="22"/>
          <w:szCs w:val="22"/>
          <w:u w:val="single"/>
          <w:lang w:val="en-GB"/>
        </w:rPr>
        <w:t xml:space="preserve">IV.2.7) Conditions for opening of tenders </w:t>
      </w:r>
    </w:p>
    <w:p w:rsidR="00CC6D8C" w:rsidRDefault="00976760" w:rsidP="00CC6D8C">
      <w:pPr>
        <w:outlineLvl w:val="0"/>
        <w:rPr>
          <w:rStyle w:val="Strong"/>
          <w:sz w:val="22"/>
          <w:szCs w:val="22"/>
          <w:u w:val="single"/>
          <w:lang w:val="en-GB"/>
        </w:rPr>
      </w:pPr>
      <w:r>
        <w:rPr>
          <w:rStyle w:val="Strong"/>
          <w:b w:val="0"/>
          <w:sz w:val="22"/>
          <w:szCs w:val="22"/>
          <w:lang w:val="en-GB"/>
        </w:rPr>
        <w:t>N/A</w:t>
      </w:r>
      <w:r w:rsidR="00CC6D8C">
        <w:rPr>
          <w:rStyle w:val="Strong"/>
          <w:sz w:val="22"/>
          <w:szCs w:val="22"/>
          <w:u w:val="single"/>
          <w:lang w:val="en-GB"/>
        </w:rPr>
        <w:br/>
      </w:r>
    </w:p>
    <w:p w:rsidR="003B3E06" w:rsidRDefault="003C10AA" w:rsidP="00AC2A41">
      <w:pPr>
        <w:outlineLvl w:val="0"/>
        <w:rPr>
          <w:rStyle w:val="Strong"/>
          <w:b w:val="0"/>
          <w:sz w:val="22"/>
          <w:szCs w:val="22"/>
          <w:lang w:val="en-GB"/>
        </w:rPr>
      </w:pPr>
      <w:r>
        <w:rPr>
          <w:rStyle w:val="Strong"/>
          <w:sz w:val="22"/>
          <w:szCs w:val="22"/>
          <w:u w:val="single"/>
          <w:lang w:val="en-GB"/>
        </w:rPr>
        <w:br/>
      </w:r>
    </w:p>
    <w:p w:rsidR="00DE28AE" w:rsidRPr="00D225CC" w:rsidRDefault="00DE28AE" w:rsidP="00DE28AE">
      <w:pPr>
        <w:pStyle w:val="Blockquote"/>
        <w:ind w:left="709"/>
        <w:rPr>
          <w:i/>
          <w:sz w:val="22"/>
          <w:szCs w:val="22"/>
          <w:lang w:val="en-GB"/>
        </w:rPr>
      </w:pPr>
    </w:p>
    <w:sectPr w:rsidR="00DE28AE" w:rsidRPr="00D225CC" w:rsidSect="00BC34CF">
      <w:headerReference w:type="even" r:id="rId8"/>
      <w:headerReference w:type="default" r:id="rId9"/>
      <w:footerReference w:type="even" r:id="rId10"/>
      <w:footerReference w:type="default" r:id="rId11"/>
      <w:headerReference w:type="first" r:id="rId12"/>
      <w:footerReference w:type="first" r:id="rId13"/>
      <w:pgSz w:w="12240" w:h="15840"/>
      <w:pgMar w:top="709" w:right="1440" w:bottom="1276" w:left="1418" w:header="851" w:footer="631"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92B" w:rsidRDefault="0035492B">
      <w:r>
        <w:separator/>
      </w:r>
    </w:p>
  </w:endnote>
  <w:endnote w:type="continuationSeparator" w:id="1">
    <w:p w:rsidR="0035492B" w:rsidRDefault="003549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E14" w:rsidRDefault="003A7E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E7F" w:rsidRDefault="002A254C" w:rsidP="003D4201">
    <w:pPr>
      <w:pStyle w:val="Footer"/>
      <w:tabs>
        <w:tab w:val="clear" w:pos="4320"/>
        <w:tab w:val="clear" w:pos="8640"/>
        <w:tab w:val="right" w:pos="9214"/>
      </w:tabs>
      <w:spacing w:before="120" w:after="0"/>
      <w:rPr>
        <w:b/>
        <w:sz w:val="18"/>
        <w:szCs w:val="18"/>
        <w:lang w:val="en-GB"/>
      </w:rPr>
    </w:pPr>
    <w:r>
      <w:rPr>
        <w:b/>
        <w:sz w:val="18"/>
        <w:szCs w:val="18"/>
        <w:lang w:val="en-GB"/>
      </w:rPr>
      <w:t>A</w:t>
    </w:r>
    <w:r w:rsidR="003A7E14">
      <w:rPr>
        <w:b/>
        <w:sz w:val="18"/>
        <w:szCs w:val="18"/>
        <w:lang w:val="en-GB"/>
      </w:rPr>
      <w:t>ugust</w:t>
    </w:r>
    <w:r w:rsidR="004F74D1">
      <w:rPr>
        <w:b/>
        <w:sz w:val="18"/>
        <w:szCs w:val="18"/>
        <w:lang w:val="en-GB"/>
      </w:rPr>
      <w:t>2020</w:t>
    </w:r>
  </w:p>
  <w:p w:rsidR="00EF0A8C" w:rsidRDefault="007B409C" w:rsidP="009F128B">
    <w:pPr>
      <w:pStyle w:val="Footer"/>
      <w:tabs>
        <w:tab w:val="clear" w:pos="4320"/>
        <w:tab w:val="clear" w:pos="8640"/>
        <w:tab w:val="right" w:pos="9214"/>
      </w:tabs>
      <w:spacing w:before="0" w:after="0"/>
      <w:rPr>
        <w:b/>
        <w:sz w:val="20"/>
        <w:lang w:val="en-GB"/>
      </w:rPr>
    </w:pPr>
    <w:fldSimple w:instr=" FILENAME   \* MERGEFORMAT ">
      <w:r w:rsidR="008C2513">
        <w:rPr>
          <w:noProof/>
          <w:sz w:val="18"/>
          <w:szCs w:val="18"/>
          <w:lang w:val="en-GB"/>
        </w:rPr>
        <w:t>a5e_contractnotice_enotices_en.doc</w:t>
      </w:r>
    </w:fldSimple>
    <w:r w:rsidR="00EF0A8C">
      <w:rPr>
        <w:sz w:val="18"/>
        <w:szCs w:val="18"/>
        <w:lang w:val="en-GB"/>
      </w:rPr>
      <w:tab/>
    </w:r>
    <w:r w:rsidR="00EF0A8C" w:rsidRPr="009F128B">
      <w:rPr>
        <w:sz w:val="18"/>
        <w:szCs w:val="18"/>
        <w:lang w:val="en-GB"/>
      </w:rPr>
      <w:t xml:space="preserve">Page </w:t>
    </w:r>
    <w:r w:rsidRPr="009F128B">
      <w:rPr>
        <w:rStyle w:val="PageNumber"/>
        <w:sz w:val="18"/>
        <w:szCs w:val="18"/>
      </w:rPr>
      <w:fldChar w:fldCharType="begin"/>
    </w:r>
    <w:r w:rsidR="00EF0A8C" w:rsidRPr="009F128B">
      <w:rPr>
        <w:rStyle w:val="PageNumber"/>
        <w:sz w:val="18"/>
        <w:szCs w:val="18"/>
      </w:rPr>
      <w:instrText xml:space="preserve"> PAGE </w:instrText>
    </w:r>
    <w:r w:rsidRPr="009F128B">
      <w:rPr>
        <w:rStyle w:val="PageNumber"/>
        <w:sz w:val="18"/>
        <w:szCs w:val="18"/>
      </w:rPr>
      <w:fldChar w:fldCharType="separate"/>
    </w:r>
    <w:r w:rsidR="00AA0479">
      <w:rPr>
        <w:rStyle w:val="PageNumber"/>
        <w:noProof/>
        <w:sz w:val="18"/>
        <w:szCs w:val="18"/>
      </w:rPr>
      <w:t>2</w:t>
    </w:r>
    <w:r w:rsidRPr="009F128B">
      <w:rPr>
        <w:rStyle w:val="PageNumber"/>
        <w:sz w:val="18"/>
        <w:szCs w:val="18"/>
      </w:rPr>
      <w:fldChar w:fldCharType="end"/>
    </w:r>
    <w:r w:rsidR="00B22E7F">
      <w:rPr>
        <w:rStyle w:val="PageNumber"/>
        <w:sz w:val="18"/>
        <w:szCs w:val="18"/>
      </w:rPr>
      <w:t xml:space="preserve"> of </w:t>
    </w:r>
    <w:fldSimple w:instr=" NUMPAGES   \* MERGEFORMAT ">
      <w:r w:rsidR="00AA0479">
        <w:rPr>
          <w:rStyle w:val="PageNumber"/>
          <w:noProof/>
          <w:sz w:val="18"/>
          <w:szCs w:val="18"/>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E14" w:rsidRDefault="003A7E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92B" w:rsidRDefault="0035492B">
      <w:r>
        <w:separator/>
      </w:r>
    </w:p>
  </w:footnote>
  <w:footnote w:type="continuationSeparator" w:id="1">
    <w:p w:rsidR="0035492B" w:rsidRDefault="003549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E14" w:rsidRDefault="003A7E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E14" w:rsidRDefault="003A7E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E14" w:rsidRDefault="003A7E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6">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39">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4D0B5497"/>
    <w:multiLevelType w:val="hybridMultilevel"/>
    <w:tmpl w:val="DEEED3AE"/>
    <w:lvl w:ilvl="0" w:tplc="080C0015">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3">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7"/>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3"/>
  </w:num>
  <w:num w:numId="16">
    <w:abstractNumId w:val="15"/>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7"/>
  </w:num>
  <w:num w:numId="29">
    <w:abstractNumId w:val="27"/>
  </w:num>
  <w:num w:numId="30">
    <w:abstractNumId w:val="27"/>
  </w:num>
  <w:num w:numId="31">
    <w:abstractNumId w:val="27"/>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5"/>
  </w:num>
  <w:num w:numId="34">
    <w:abstractNumId w:val="41"/>
  </w:num>
  <w:num w:numId="35">
    <w:abstractNumId w:val="34"/>
  </w:num>
  <w:num w:numId="36">
    <w:abstractNumId w:val="33"/>
  </w:num>
  <w:num w:numId="37">
    <w:abstractNumId w:val="36"/>
  </w:num>
  <w:num w:numId="38">
    <w:abstractNumId w:val="39"/>
  </w:num>
  <w:num w:numId="39">
    <w:abstractNumId w:val="44"/>
  </w:num>
  <w:num w:numId="40">
    <w:abstractNumId w:val="45"/>
  </w:num>
  <w:num w:numId="41">
    <w:abstractNumId w:val="40"/>
  </w:num>
  <w:num w:numId="42">
    <w:abstractNumId w:val="43"/>
  </w:num>
  <w:num w:numId="43">
    <w:abstractNumId w:val="37"/>
  </w:num>
  <w:num w:numId="44">
    <w:abstractNumId w:val="38"/>
  </w:num>
  <w:num w:numId="45">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LW_DocType" w:val="NORMAL"/>
  </w:docVars>
  <w:rsids>
    <w:rsidRoot w:val="00750FF8"/>
    <w:rsid w:val="00002D29"/>
    <w:rsid w:val="0000338D"/>
    <w:rsid w:val="0000712E"/>
    <w:rsid w:val="00007D6B"/>
    <w:rsid w:val="00012223"/>
    <w:rsid w:val="00012AF1"/>
    <w:rsid w:val="00013EB7"/>
    <w:rsid w:val="00013F0F"/>
    <w:rsid w:val="00014B76"/>
    <w:rsid w:val="00017E7C"/>
    <w:rsid w:val="0002004D"/>
    <w:rsid w:val="00022D5F"/>
    <w:rsid w:val="00024DAC"/>
    <w:rsid w:val="0003004C"/>
    <w:rsid w:val="00030ABC"/>
    <w:rsid w:val="000333FE"/>
    <w:rsid w:val="0003427A"/>
    <w:rsid w:val="00034D18"/>
    <w:rsid w:val="00035D4D"/>
    <w:rsid w:val="00045619"/>
    <w:rsid w:val="00045773"/>
    <w:rsid w:val="000522D4"/>
    <w:rsid w:val="0006203C"/>
    <w:rsid w:val="00063589"/>
    <w:rsid w:val="00063FB5"/>
    <w:rsid w:val="000677C2"/>
    <w:rsid w:val="0008316A"/>
    <w:rsid w:val="00087A72"/>
    <w:rsid w:val="00095030"/>
    <w:rsid w:val="000950D5"/>
    <w:rsid w:val="000A3758"/>
    <w:rsid w:val="000C1522"/>
    <w:rsid w:val="000C5B55"/>
    <w:rsid w:val="000E41B6"/>
    <w:rsid w:val="000E5BBC"/>
    <w:rsid w:val="000F0F6C"/>
    <w:rsid w:val="000F4D57"/>
    <w:rsid w:val="000F5DEF"/>
    <w:rsid w:val="0010162C"/>
    <w:rsid w:val="00105302"/>
    <w:rsid w:val="00110A94"/>
    <w:rsid w:val="00112210"/>
    <w:rsid w:val="00115D2F"/>
    <w:rsid w:val="00120298"/>
    <w:rsid w:val="00126E99"/>
    <w:rsid w:val="0014405E"/>
    <w:rsid w:val="00144547"/>
    <w:rsid w:val="0014510B"/>
    <w:rsid w:val="0015107D"/>
    <w:rsid w:val="00155BF4"/>
    <w:rsid w:val="00162F40"/>
    <w:rsid w:val="001661F7"/>
    <w:rsid w:val="00180D47"/>
    <w:rsid w:val="00181270"/>
    <w:rsid w:val="00192D12"/>
    <w:rsid w:val="001951FE"/>
    <w:rsid w:val="001A0C86"/>
    <w:rsid w:val="001A1BE1"/>
    <w:rsid w:val="001B13B1"/>
    <w:rsid w:val="001B2571"/>
    <w:rsid w:val="001B78E2"/>
    <w:rsid w:val="001C3A54"/>
    <w:rsid w:val="001C64F1"/>
    <w:rsid w:val="001D19A6"/>
    <w:rsid w:val="001D55F7"/>
    <w:rsid w:val="001D5DEF"/>
    <w:rsid w:val="001E0BA5"/>
    <w:rsid w:val="001E50A2"/>
    <w:rsid w:val="001F08D0"/>
    <w:rsid w:val="001F120E"/>
    <w:rsid w:val="001F1546"/>
    <w:rsid w:val="001F47F3"/>
    <w:rsid w:val="001F5D80"/>
    <w:rsid w:val="00201320"/>
    <w:rsid w:val="00210466"/>
    <w:rsid w:val="00226829"/>
    <w:rsid w:val="00231106"/>
    <w:rsid w:val="00233B9D"/>
    <w:rsid w:val="00233DDA"/>
    <w:rsid w:val="00250A28"/>
    <w:rsid w:val="00266EB9"/>
    <w:rsid w:val="00282863"/>
    <w:rsid w:val="00290440"/>
    <w:rsid w:val="00290EBC"/>
    <w:rsid w:val="002976DE"/>
    <w:rsid w:val="00297B55"/>
    <w:rsid w:val="002A254C"/>
    <w:rsid w:val="002C26E6"/>
    <w:rsid w:val="002C2D95"/>
    <w:rsid w:val="002D266E"/>
    <w:rsid w:val="002D4121"/>
    <w:rsid w:val="002D7249"/>
    <w:rsid w:val="002E1B83"/>
    <w:rsid w:val="002E7D33"/>
    <w:rsid w:val="002F47F3"/>
    <w:rsid w:val="002F58EB"/>
    <w:rsid w:val="0030090E"/>
    <w:rsid w:val="003045C3"/>
    <w:rsid w:val="00313118"/>
    <w:rsid w:val="003232ED"/>
    <w:rsid w:val="003262FC"/>
    <w:rsid w:val="00330261"/>
    <w:rsid w:val="00332F90"/>
    <w:rsid w:val="003378F6"/>
    <w:rsid w:val="00342E7F"/>
    <w:rsid w:val="00345518"/>
    <w:rsid w:val="00346B3B"/>
    <w:rsid w:val="00347673"/>
    <w:rsid w:val="0035492B"/>
    <w:rsid w:val="0036159C"/>
    <w:rsid w:val="003717BC"/>
    <w:rsid w:val="00371FD9"/>
    <w:rsid w:val="00372452"/>
    <w:rsid w:val="00376AB7"/>
    <w:rsid w:val="00382720"/>
    <w:rsid w:val="0038633F"/>
    <w:rsid w:val="00386E96"/>
    <w:rsid w:val="0038796E"/>
    <w:rsid w:val="003930B6"/>
    <w:rsid w:val="003947E7"/>
    <w:rsid w:val="00397073"/>
    <w:rsid w:val="00397634"/>
    <w:rsid w:val="003A2E1C"/>
    <w:rsid w:val="003A3E4E"/>
    <w:rsid w:val="003A4357"/>
    <w:rsid w:val="003A7E14"/>
    <w:rsid w:val="003B3E06"/>
    <w:rsid w:val="003B43A8"/>
    <w:rsid w:val="003B55F6"/>
    <w:rsid w:val="003C10AA"/>
    <w:rsid w:val="003C2D69"/>
    <w:rsid w:val="003C555B"/>
    <w:rsid w:val="003D195A"/>
    <w:rsid w:val="003D25BD"/>
    <w:rsid w:val="003D2ADD"/>
    <w:rsid w:val="003D4201"/>
    <w:rsid w:val="003D6B49"/>
    <w:rsid w:val="003E3A87"/>
    <w:rsid w:val="003F32FF"/>
    <w:rsid w:val="0040360C"/>
    <w:rsid w:val="0040443B"/>
    <w:rsid w:val="0042033D"/>
    <w:rsid w:val="00424124"/>
    <w:rsid w:val="00426624"/>
    <w:rsid w:val="0043190A"/>
    <w:rsid w:val="00434A54"/>
    <w:rsid w:val="0043637D"/>
    <w:rsid w:val="004405D2"/>
    <w:rsid w:val="00447D77"/>
    <w:rsid w:val="0045124A"/>
    <w:rsid w:val="0045494F"/>
    <w:rsid w:val="00470018"/>
    <w:rsid w:val="00471180"/>
    <w:rsid w:val="00473883"/>
    <w:rsid w:val="0047646C"/>
    <w:rsid w:val="00476D80"/>
    <w:rsid w:val="00482B9A"/>
    <w:rsid w:val="00484BEE"/>
    <w:rsid w:val="004853B9"/>
    <w:rsid w:val="004901C2"/>
    <w:rsid w:val="004957E5"/>
    <w:rsid w:val="00497954"/>
    <w:rsid w:val="004B0F8B"/>
    <w:rsid w:val="004B5DCF"/>
    <w:rsid w:val="004C49B2"/>
    <w:rsid w:val="004C68B3"/>
    <w:rsid w:val="004E083B"/>
    <w:rsid w:val="004E1482"/>
    <w:rsid w:val="004E69A4"/>
    <w:rsid w:val="004F00C7"/>
    <w:rsid w:val="004F2332"/>
    <w:rsid w:val="004F34C4"/>
    <w:rsid w:val="004F3BBC"/>
    <w:rsid w:val="004F4A09"/>
    <w:rsid w:val="004F74D1"/>
    <w:rsid w:val="00500794"/>
    <w:rsid w:val="005012DF"/>
    <w:rsid w:val="00502217"/>
    <w:rsid w:val="00503CD9"/>
    <w:rsid w:val="005046CD"/>
    <w:rsid w:val="00505437"/>
    <w:rsid w:val="005070DB"/>
    <w:rsid w:val="00511119"/>
    <w:rsid w:val="0051514D"/>
    <w:rsid w:val="00516C38"/>
    <w:rsid w:val="00523826"/>
    <w:rsid w:val="00533CE6"/>
    <w:rsid w:val="0054183B"/>
    <w:rsid w:val="0055037B"/>
    <w:rsid w:val="005558E0"/>
    <w:rsid w:val="005565BC"/>
    <w:rsid w:val="0056183E"/>
    <w:rsid w:val="00562C70"/>
    <w:rsid w:val="00563926"/>
    <w:rsid w:val="00565A69"/>
    <w:rsid w:val="00571687"/>
    <w:rsid w:val="00571989"/>
    <w:rsid w:val="00572F15"/>
    <w:rsid w:val="00581953"/>
    <w:rsid w:val="00583EC9"/>
    <w:rsid w:val="00584BF4"/>
    <w:rsid w:val="00584D96"/>
    <w:rsid w:val="005908F0"/>
    <w:rsid w:val="00590ADB"/>
    <w:rsid w:val="005B13A4"/>
    <w:rsid w:val="005B2FB5"/>
    <w:rsid w:val="005B35A2"/>
    <w:rsid w:val="005B3ED3"/>
    <w:rsid w:val="005B48D0"/>
    <w:rsid w:val="005B4F80"/>
    <w:rsid w:val="005B645A"/>
    <w:rsid w:val="005D0AD5"/>
    <w:rsid w:val="005D3D85"/>
    <w:rsid w:val="005D720E"/>
    <w:rsid w:val="005E3AE0"/>
    <w:rsid w:val="005E3EEE"/>
    <w:rsid w:val="005E53BD"/>
    <w:rsid w:val="005F776D"/>
    <w:rsid w:val="00603F87"/>
    <w:rsid w:val="006101D0"/>
    <w:rsid w:val="0061336A"/>
    <w:rsid w:val="00625A9C"/>
    <w:rsid w:val="00626BBA"/>
    <w:rsid w:val="00627FB4"/>
    <w:rsid w:val="00637237"/>
    <w:rsid w:val="0064066F"/>
    <w:rsid w:val="0064390B"/>
    <w:rsid w:val="00651CAF"/>
    <w:rsid w:val="00652EFC"/>
    <w:rsid w:val="006552B5"/>
    <w:rsid w:val="00663C6D"/>
    <w:rsid w:val="006738B9"/>
    <w:rsid w:val="00674F9C"/>
    <w:rsid w:val="0067554A"/>
    <w:rsid w:val="00675EEE"/>
    <w:rsid w:val="006770CA"/>
    <w:rsid w:val="006828DA"/>
    <w:rsid w:val="00686C3A"/>
    <w:rsid w:val="0068769C"/>
    <w:rsid w:val="00697F82"/>
    <w:rsid w:val="006A0175"/>
    <w:rsid w:val="006A0598"/>
    <w:rsid w:val="006A2F21"/>
    <w:rsid w:val="006A3716"/>
    <w:rsid w:val="006A66DA"/>
    <w:rsid w:val="006A7394"/>
    <w:rsid w:val="006B2F6C"/>
    <w:rsid w:val="006B3D18"/>
    <w:rsid w:val="006B59B9"/>
    <w:rsid w:val="006C0EB6"/>
    <w:rsid w:val="006C0F37"/>
    <w:rsid w:val="006C1F3A"/>
    <w:rsid w:val="006D6080"/>
    <w:rsid w:val="006E3377"/>
    <w:rsid w:val="006E625F"/>
    <w:rsid w:val="006F2947"/>
    <w:rsid w:val="006F2AE0"/>
    <w:rsid w:val="006F3510"/>
    <w:rsid w:val="006F532D"/>
    <w:rsid w:val="006F5FD0"/>
    <w:rsid w:val="00710A38"/>
    <w:rsid w:val="00711589"/>
    <w:rsid w:val="00711AAE"/>
    <w:rsid w:val="007121FB"/>
    <w:rsid w:val="007129D6"/>
    <w:rsid w:val="00712CB3"/>
    <w:rsid w:val="00715755"/>
    <w:rsid w:val="00725FA1"/>
    <w:rsid w:val="00727652"/>
    <w:rsid w:val="0073027C"/>
    <w:rsid w:val="00745DBA"/>
    <w:rsid w:val="00746DDB"/>
    <w:rsid w:val="00747047"/>
    <w:rsid w:val="007471C5"/>
    <w:rsid w:val="00750FF8"/>
    <w:rsid w:val="00752A71"/>
    <w:rsid w:val="00753FC2"/>
    <w:rsid w:val="00756C38"/>
    <w:rsid w:val="00761673"/>
    <w:rsid w:val="00761893"/>
    <w:rsid w:val="007641D3"/>
    <w:rsid w:val="007653F4"/>
    <w:rsid w:val="007727F3"/>
    <w:rsid w:val="00783B39"/>
    <w:rsid w:val="007955F2"/>
    <w:rsid w:val="00795842"/>
    <w:rsid w:val="00795E5F"/>
    <w:rsid w:val="007A04AC"/>
    <w:rsid w:val="007B409C"/>
    <w:rsid w:val="007C136C"/>
    <w:rsid w:val="007C201A"/>
    <w:rsid w:val="007C352C"/>
    <w:rsid w:val="007C593F"/>
    <w:rsid w:val="007D29AC"/>
    <w:rsid w:val="007D2FCB"/>
    <w:rsid w:val="007D6292"/>
    <w:rsid w:val="007D761E"/>
    <w:rsid w:val="007E153C"/>
    <w:rsid w:val="007E5045"/>
    <w:rsid w:val="007E53DA"/>
    <w:rsid w:val="007F095B"/>
    <w:rsid w:val="007F0984"/>
    <w:rsid w:val="007F1048"/>
    <w:rsid w:val="007F5383"/>
    <w:rsid w:val="008001B4"/>
    <w:rsid w:val="00800827"/>
    <w:rsid w:val="008162F6"/>
    <w:rsid w:val="008272C0"/>
    <w:rsid w:val="008323D3"/>
    <w:rsid w:val="008351FF"/>
    <w:rsid w:val="00845D2E"/>
    <w:rsid w:val="00851792"/>
    <w:rsid w:val="00853875"/>
    <w:rsid w:val="00855235"/>
    <w:rsid w:val="00860295"/>
    <w:rsid w:val="0088068C"/>
    <w:rsid w:val="00882E41"/>
    <w:rsid w:val="00892A43"/>
    <w:rsid w:val="008938FF"/>
    <w:rsid w:val="00894E29"/>
    <w:rsid w:val="0089693D"/>
    <w:rsid w:val="008A1514"/>
    <w:rsid w:val="008A377D"/>
    <w:rsid w:val="008C2513"/>
    <w:rsid w:val="008C3178"/>
    <w:rsid w:val="008C5B63"/>
    <w:rsid w:val="008C68A0"/>
    <w:rsid w:val="008D02FF"/>
    <w:rsid w:val="008D0D4D"/>
    <w:rsid w:val="008D1243"/>
    <w:rsid w:val="008D243C"/>
    <w:rsid w:val="008E2D12"/>
    <w:rsid w:val="008F4ED2"/>
    <w:rsid w:val="009014AB"/>
    <w:rsid w:val="009044E4"/>
    <w:rsid w:val="009055F3"/>
    <w:rsid w:val="00905779"/>
    <w:rsid w:val="009066B6"/>
    <w:rsid w:val="00907556"/>
    <w:rsid w:val="00913817"/>
    <w:rsid w:val="0092116C"/>
    <w:rsid w:val="00924137"/>
    <w:rsid w:val="00925F7F"/>
    <w:rsid w:val="0092731B"/>
    <w:rsid w:val="00943156"/>
    <w:rsid w:val="009509C2"/>
    <w:rsid w:val="00952960"/>
    <w:rsid w:val="00960A2B"/>
    <w:rsid w:val="009707C4"/>
    <w:rsid w:val="00970B01"/>
    <w:rsid w:val="00970D6D"/>
    <w:rsid w:val="00971CC5"/>
    <w:rsid w:val="00976760"/>
    <w:rsid w:val="009874BD"/>
    <w:rsid w:val="009900DD"/>
    <w:rsid w:val="00990B40"/>
    <w:rsid w:val="00991002"/>
    <w:rsid w:val="009B06B5"/>
    <w:rsid w:val="009B5E33"/>
    <w:rsid w:val="009B6F36"/>
    <w:rsid w:val="009C0E9E"/>
    <w:rsid w:val="009C4007"/>
    <w:rsid w:val="009C7312"/>
    <w:rsid w:val="009D6350"/>
    <w:rsid w:val="009D6916"/>
    <w:rsid w:val="009E241A"/>
    <w:rsid w:val="009E4662"/>
    <w:rsid w:val="009E5005"/>
    <w:rsid w:val="009F128B"/>
    <w:rsid w:val="00A03055"/>
    <w:rsid w:val="00A11931"/>
    <w:rsid w:val="00A171EA"/>
    <w:rsid w:val="00A22177"/>
    <w:rsid w:val="00A2314D"/>
    <w:rsid w:val="00A2523F"/>
    <w:rsid w:val="00A433A6"/>
    <w:rsid w:val="00A43E7A"/>
    <w:rsid w:val="00A46ED3"/>
    <w:rsid w:val="00A525AF"/>
    <w:rsid w:val="00A54502"/>
    <w:rsid w:val="00A7101F"/>
    <w:rsid w:val="00A73E50"/>
    <w:rsid w:val="00A7648B"/>
    <w:rsid w:val="00A779FE"/>
    <w:rsid w:val="00A77B07"/>
    <w:rsid w:val="00A84E04"/>
    <w:rsid w:val="00A853CC"/>
    <w:rsid w:val="00A91076"/>
    <w:rsid w:val="00A96048"/>
    <w:rsid w:val="00A97B08"/>
    <w:rsid w:val="00AA0479"/>
    <w:rsid w:val="00AA3505"/>
    <w:rsid w:val="00AA5256"/>
    <w:rsid w:val="00AA7762"/>
    <w:rsid w:val="00AB00B8"/>
    <w:rsid w:val="00AB32E4"/>
    <w:rsid w:val="00AB4DF6"/>
    <w:rsid w:val="00AB7DAB"/>
    <w:rsid w:val="00AC0D0C"/>
    <w:rsid w:val="00AC2A41"/>
    <w:rsid w:val="00AC674C"/>
    <w:rsid w:val="00AD330A"/>
    <w:rsid w:val="00AD56A6"/>
    <w:rsid w:val="00AD5F08"/>
    <w:rsid w:val="00AE1D8D"/>
    <w:rsid w:val="00AE6A5B"/>
    <w:rsid w:val="00AE7F65"/>
    <w:rsid w:val="00AF7BB3"/>
    <w:rsid w:val="00B063F9"/>
    <w:rsid w:val="00B112A1"/>
    <w:rsid w:val="00B14398"/>
    <w:rsid w:val="00B17284"/>
    <w:rsid w:val="00B21C2F"/>
    <w:rsid w:val="00B22E7F"/>
    <w:rsid w:val="00B30DFF"/>
    <w:rsid w:val="00B46840"/>
    <w:rsid w:val="00B513FE"/>
    <w:rsid w:val="00B5587D"/>
    <w:rsid w:val="00B56D0A"/>
    <w:rsid w:val="00B60EC5"/>
    <w:rsid w:val="00B72045"/>
    <w:rsid w:val="00B740D9"/>
    <w:rsid w:val="00B74AA7"/>
    <w:rsid w:val="00B7586A"/>
    <w:rsid w:val="00B76345"/>
    <w:rsid w:val="00B84AED"/>
    <w:rsid w:val="00B877B2"/>
    <w:rsid w:val="00B879BF"/>
    <w:rsid w:val="00B92478"/>
    <w:rsid w:val="00BA0765"/>
    <w:rsid w:val="00BA0EC9"/>
    <w:rsid w:val="00BA1E67"/>
    <w:rsid w:val="00BA4DA9"/>
    <w:rsid w:val="00BB2689"/>
    <w:rsid w:val="00BB68B0"/>
    <w:rsid w:val="00BC00A1"/>
    <w:rsid w:val="00BC0714"/>
    <w:rsid w:val="00BC34CF"/>
    <w:rsid w:val="00BC353E"/>
    <w:rsid w:val="00BC5BC0"/>
    <w:rsid w:val="00BD552F"/>
    <w:rsid w:val="00BE595A"/>
    <w:rsid w:val="00BE6FAB"/>
    <w:rsid w:val="00BE783C"/>
    <w:rsid w:val="00BE7B3C"/>
    <w:rsid w:val="00BF5FBD"/>
    <w:rsid w:val="00C00D44"/>
    <w:rsid w:val="00C03806"/>
    <w:rsid w:val="00C10475"/>
    <w:rsid w:val="00C14AF2"/>
    <w:rsid w:val="00C171B6"/>
    <w:rsid w:val="00C2452B"/>
    <w:rsid w:val="00C27405"/>
    <w:rsid w:val="00C30183"/>
    <w:rsid w:val="00C3644F"/>
    <w:rsid w:val="00C43990"/>
    <w:rsid w:val="00C460D8"/>
    <w:rsid w:val="00C545B1"/>
    <w:rsid w:val="00C579ED"/>
    <w:rsid w:val="00C712DE"/>
    <w:rsid w:val="00C8296E"/>
    <w:rsid w:val="00C83C65"/>
    <w:rsid w:val="00C840D0"/>
    <w:rsid w:val="00C90172"/>
    <w:rsid w:val="00C9751F"/>
    <w:rsid w:val="00C9783F"/>
    <w:rsid w:val="00CA3B1B"/>
    <w:rsid w:val="00CA58B5"/>
    <w:rsid w:val="00CB244C"/>
    <w:rsid w:val="00CB759D"/>
    <w:rsid w:val="00CC0A41"/>
    <w:rsid w:val="00CC3BA0"/>
    <w:rsid w:val="00CC6A3D"/>
    <w:rsid w:val="00CC6D8C"/>
    <w:rsid w:val="00CC765C"/>
    <w:rsid w:val="00CD38DB"/>
    <w:rsid w:val="00CD75F8"/>
    <w:rsid w:val="00CE1FD0"/>
    <w:rsid w:val="00CE2D25"/>
    <w:rsid w:val="00CE7536"/>
    <w:rsid w:val="00CF0E53"/>
    <w:rsid w:val="00D00216"/>
    <w:rsid w:val="00D011CD"/>
    <w:rsid w:val="00D0254B"/>
    <w:rsid w:val="00D05272"/>
    <w:rsid w:val="00D225CC"/>
    <w:rsid w:val="00D22682"/>
    <w:rsid w:val="00D240C3"/>
    <w:rsid w:val="00D25196"/>
    <w:rsid w:val="00D339BD"/>
    <w:rsid w:val="00D36765"/>
    <w:rsid w:val="00D40309"/>
    <w:rsid w:val="00D46724"/>
    <w:rsid w:val="00D517A4"/>
    <w:rsid w:val="00D53C59"/>
    <w:rsid w:val="00D549F4"/>
    <w:rsid w:val="00D640F5"/>
    <w:rsid w:val="00D674F6"/>
    <w:rsid w:val="00D67CD8"/>
    <w:rsid w:val="00D67F00"/>
    <w:rsid w:val="00D76090"/>
    <w:rsid w:val="00D80D74"/>
    <w:rsid w:val="00D82AA0"/>
    <w:rsid w:val="00D8779C"/>
    <w:rsid w:val="00DA098F"/>
    <w:rsid w:val="00DA0ABA"/>
    <w:rsid w:val="00DB0E68"/>
    <w:rsid w:val="00DB35A9"/>
    <w:rsid w:val="00DB711B"/>
    <w:rsid w:val="00DC0253"/>
    <w:rsid w:val="00DC4F70"/>
    <w:rsid w:val="00DC6C9C"/>
    <w:rsid w:val="00DC753D"/>
    <w:rsid w:val="00DD0CD4"/>
    <w:rsid w:val="00DD6CBD"/>
    <w:rsid w:val="00DD759E"/>
    <w:rsid w:val="00DE1061"/>
    <w:rsid w:val="00DE2699"/>
    <w:rsid w:val="00DE28AE"/>
    <w:rsid w:val="00DE7B12"/>
    <w:rsid w:val="00E1782A"/>
    <w:rsid w:val="00E25542"/>
    <w:rsid w:val="00E2770C"/>
    <w:rsid w:val="00E30BB5"/>
    <w:rsid w:val="00E31447"/>
    <w:rsid w:val="00E422A2"/>
    <w:rsid w:val="00E51C35"/>
    <w:rsid w:val="00E734C8"/>
    <w:rsid w:val="00E813B7"/>
    <w:rsid w:val="00E81F05"/>
    <w:rsid w:val="00E82874"/>
    <w:rsid w:val="00E9047D"/>
    <w:rsid w:val="00E95E44"/>
    <w:rsid w:val="00EA399C"/>
    <w:rsid w:val="00EB32FA"/>
    <w:rsid w:val="00EB4C19"/>
    <w:rsid w:val="00EC1ADE"/>
    <w:rsid w:val="00ED2177"/>
    <w:rsid w:val="00ED3B60"/>
    <w:rsid w:val="00ED414A"/>
    <w:rsid w:val="00EE6297"/>
    <w:rsid w:val="00EE6E92"/>
    <w:rsid w:val="00EF03C9"/>
    <w:rsid w:val="00EF0A8C"/>
    <w:rsid w:val="00EF2B16"/>
    <w:rsid w:val="00EF5C07"/>
    <w:rsid w:val="00EF6A28"/>
    <w:rsid w:val="00EF6FBF"/>
    <w:rsid w:val="00EF74CF"/>
    <w:rsid w:val="00EF7EDA"/>
    <w:rsid w:val="00F05BF1"/>
    <w:rsid w:val="00F07C02"/>
    <w:rsid w:val="00F10E8E"/>
    <w:rsid w:val="00F1113D"/>
    <w:rsid w:val="00F209A9"/>
    <w:rsid w:val="00F233FF"/>
    <w:rsid w:val="00F27556"/>
    <w:rsid w:val="00F27C45"/>
    <w:rsid w:val="00F27FD6"/>
    <w:rsid w:val="00F34407"/>
    <w:rsid w:val="00F3539A"/>
    <w:rsid w:val="00F54A52"/>
    <w:rsid w:val="00F646C6"/>
    <w:rsid w:val="00F72D9F"/>
    <w:rsid w:val="00F7452A"/>
    <w:rsid w:val="00F76D55"/>
    <w:rsid w:val="00F800AF"/>
    <w:rsid w:val="00F82AA4"/>
    <w:rsid w:val="00F84498"/>
    <w:rsid w:val="00F91683"/>
    <w:rsid w:val="00F93E64"/>
    <w:rsid w:val="00FA17FC"/>
    <w:rsid w:val="00FA43CC"/>
    <w:rsid w:val="00FB17AC"/>
    <w:rsid w:val="00FB7051"/>
    <w:rsid w:val="00FC08E1"/>
    <w:rsid w:val="00FC622D"/>
    <w:rsid w:val="00FE20D3"/>
    <w:rsid w:val="00FE62A5"/>
    <w:rsid w:val="00FE6A9C"/>
    <w:rsid w:val="00FE6CB8"/>
    <w:rsid w:val="00FF77D7"/>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09C"/>
    <w:pPr>
      <w:widowControl w:val="0"/>
      <w:spacing w:before="100" w:after="100"/>
    </w:pPr>
    <w:rPr>
      <w:snapToGrid w:val="0"/>
      <w:sz w:val="24"/>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7B409C"/>
    <w:pPr>
      <w:spacing w:before="0" w:after="0"/>
    </w:pPr>
  </w:style>
  <w:style w:type="paragraph" w:customStyle="1" w:styleId="DefinitionList">
    <w:name w:val="Definition List"/>
    <w:basedOn w:val="Normal"/>
    <w:next w:val="DefinitionTerm"/>
    <w:rsid w:val="007B409C"/>
    <w:pPr>
      <w:spacing w:before="0" w:after="0"/>
      <w:ind w:left="360"/>
    </w:pPr>
  </w:style>
  <w:style w:type="character" w:customStyle="1" w:styleId="Definition">
    <w:name w:val="Definition"/>
    <w:rsid w:val="007B409C"/>
    <w:rPr>
      <w:i/>
    </w:rPr>
  </w:style>
  <w:style w:type="paragraph" w:customStyle="1" w:styleId="H1">
    <w:name w:val="H1"/>
    <w:basedOn w:val="Normal"/>
    <w:next w:val="Normal"/>
    <w:rsid w:val="007B409C"/>
    <w:pPr>
      <w:keepNext/>
      <w:outlineLvl w:val="1"/>
    </w:pPr>
    <w:rPr>
      <w:b/>
      <w:kern w:val="36"/>
      <w:sz w:val="48"/>
    </w:rPr>
  </w:style>
  <w:style w:type="paragraph" w:customStyle="1" w:styleId="H2">
    <w:name w:val="H2"/>
    <w:basedOn w:val="Normal"/>
    <w:next w:val="Normal"/>
    <w:rsid w:val="007B409C"/>
    <w:pPr>
      <w:keepNext/>
      <w:outlineLvl w:val="2"/>
    </w:pPr>
    <w:rPr>
      <w:b/>
      <w:sz w:val="36"/>
    </w:rPr>
  </w:style>
  <w:style w:type="paragraph" w:customStyle="1" w:styleId="H3">
    <w:name w:val="H3"/>
    <w:basedOn w:val="Normal"/>
    <w:next w:val="Normal"/>
    <w:rsid w:val="007B409C"/>
    <w:pPr>
      <w:keepNext/>
      <w:outlineLvl w:val="3"/>
    </w:pPr>
    <w:rPr>
      <w:b/>
      <w:sz w:val="28"/>
    </w:rPr>
  </w:style>
  <w:style w:type="paragraph" w:customStyle="1" w:styleId="H4">
    <w:name w:val="H4"/>
    <w:basedOn w:val="Normal"/>
    <w:next w:val="Normal"/>
    <w:rsid w:val="007B409C"/>
    <w:pPr>
      <w:keepNext/>
      <w:outlineLvl w:val="4"/>
    </w:pPr>
    <w:rPr>
      <w:b/>
    </w:rPr>
  </w:style>
  <w:style w:type="paragraph" w:customStyle="1" w:styleId="H5">
    <w:name w:val="H5"/>
    <w:basedOn w:val="Normal"/>
    <w:next w:val="Normal"/>
    <w:rsid w:val="007B409C"/>
    <w:pPr>
      <w:keepNext/>
      <w:outlineLvl w:val="5"/>
    </w:pPr>
    <w:rPr>
      <w:b/>
      <w:sz w:val="20"/>
    </w:rPr>
  </w:style>
  <w:style w:type="paragraph" w:customStyle="1" w:styleId="H6">
    <w:name w:val="H6"/>
    <w:basedOn w:val="Normal"/>
    <w:next w:val="Normal"/>
    <w:rsid w:val="007B409C"/>
    <w:pPr>
      <w:keepNext/>
      <w:outlineLvl w:val="6"/>
    </w:pPr>
    <w:rPr>
      <w:b/>
      <w:sz w:val="16"/>
    </w:rPr>
  </w:style>
  <w:style w:type="paragraph" w:customStyle="1" w:styleId="Address">
    <w:name w:val="Address"/>
    <w:basedOn w:val="Normal"/>
    <w:next w:val="Normal"/>
    <w:rsid w:val="007B409C"/>
    <w:pPr>
      <w:spacing w:before="0" w:after="0"/>
    </w:pPr>
    <w:rPr>
      <w:i/>
    </w:rPr>
  </w:style>
  <w:style w:type="paragraph" w:customStyle="1" w:styleId="Blockquote">
    <w:name w:val="Blockquote"/>
    <w:basedOn w:val="Normal"/>
    <w:rsid w:val="007B409C"/>
    <w:pPr>
      <w:ind w:left="360" w:right="360"/>
    </w:pPr>
  </w:style>
  <w:style w:type="character" w:customStyle="1" w:styleId="CITE">
    <w:name w:val="CITE"/>
    <w:rsid w:val="007B409C"/>
    <w:rPr>
      <w:i/>
    </w:rPr>
  </w:style>
  <w:style w:type="character" w:customStyle="1" w:styleId="CODE">
    <w:name w:val="CODE"/>
    <w:rsid w:val="007B409C"/>
    <w:rPr>
      <w:rFonts w:ascii="Courier New" w:hAnsi="Courier New"/>
      <w:sz w:val="20"/>
    </w:rPr>
  </w:style>
  <w:style w:type="character" w:styleId="Emphasis">
    <w:name w:val="Emphasis"/>
    <w:qFormat/>
    <w:rsid w:val="007B409C"/>
    <w:rPr>
      <w:i/>
    </w:rPr>
  </w:style>
  <w:style w:type="character" w:styleId="Hyperlink">
    <w:name w:val="Hyperlink"/>
    <w:rsid w:val="007B409C"/>
    <w:rPr>
      <w:color w:val="0000FF"/>
      <w:u w:val="single"/>
    </w:rPr>
  </w:style>
  <w:style w:type="character" w:styleId="FollowedHyperlink">
    <w:name w:val="FollowedHyperlink"/>
    <w:rsid w:val="007B409C"/>
    <w:rPr>
      <w:color w:val="800080"/>
      <w:u w:val="single"/>
    </w:rPr>
  </w:style>
  <w:style w:type="character" w:customStyle="1" w:styleId="Keyboard">
    <w:name w:val="Keyboard"/>
    <w:rsid w:val="007B409C"/>
    <w:rPr>
      <w:rFonts w:ascii="Courier New" w:hAnsi="Courier New"/>
      <w:b/>
      <w:sz w:val="20"/>
    </w:rPr>
  </w:style>
  <w:style w:type="paragraph" w:customStyle="1" w:styleId="Preformatted">
    <w:name w:val="Preformatted"/>
    <w:basedOn w:val="Normal"/>
    <w:rsid w:val="007B409C"/>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rsid w:val="007B409C"/>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rsid w:val="007B409C"/>
    <w:pPr>
      <w:widowControl w:val="0"/>
      <w:pBdr>
        <w:bottom w:val="double" w:sz="2" w:space="0" w:color="000000"/>
      </w:pBdr>
      <w:jc w:val="center"/>
    </w:pPr>
    <w:rPr>
      <w:rFonts w:ascii="Arial" w:hAnsi="Arial"/>
      <w:snapToGrid w:val="0"/>
      <w:vanish/>
      <w:sz w:val="16"/>
    </w:rPr>
  </w:style>
  <w:style w:type="character" w:customStyle="1" w:styleId="Sample">
    <w:name w:val="Sample"/>
    <w:rsid w:val="007B409C"/>
    <w:rPr>
      <w:rFonts w:ascii="Courier New" w:hAnsi="Courier New"/>
    </w:rPr>
  </w:style>
  <w:style w:type="character" w:styleId="Strong">
    <w:name w:val="Strong"/>
    <w:qFormat/>
    <w:rsid w:val="007B409C"/>
    <w:rPr>
      <w:b/>
    </w:rPr>
  </w:style>
  <w:style w:type="character" w:customStyle="1" w:styleId="Typewriter">
    <w:name w:val="Typewriter"/>
    <w:rsid w:val="007B409C"/>
    <w:rPr>
      <w:rFonts w:ascii="Courier New" w:hAnsi="Courier New"/>
      <w:sz w:val="20"/>
    </w:rPr>
  </w:style>
  <w:style w:type="character" w:customStyle="1" w:styleId="Variable">
    <w:name w:val="Variable"/>
    <w:rsid w:val="007B409C"/>
    <w:rPr>
      <w:i/>
    </w:rPr>
  </w:style>
  <w:style w:type="character" w:customStyle="1" w:styleId="HTMLMarkup">
    <w:name w:val="HTML Markup"/>
    <w:rsid w:val="007B409C"/>
    <w:rPr>
      <w:vanish/>
      <w:color w:val="FF0000"/>
    </w:rPr>
  </w:style>
  <w:style w:type="character" w:customStyle="1" w:styleId="Comment">
    <w:name w:val="Comment"/>
    <w:rsid w:val="007B409C"/>
    <w:rPr>
      <w:vanish/>
    </w:rPr>
  </w:style>
  <w:style w:type="paragraph" w:styleId="DocumentMap">
    <w:name w:val="Document Map"/>
    <w:basedOn w:val="Normal"/>
    <w:semiHidden/>
    <w:rsid w:val="007B409C"/>
    <w:pPr>
      <w:shd w:val="clear" w:color="auto" w:fill="000080"/>
    </w:pPr>
    <w:rPr>
      <w:rFonts w:ascii="Tahoma" w:hAnsi="Tahoma"/>
    </w:rPr>
  </w:style>
  <w:style w:type="paragraph" w:styleId="Header">
    <w:name w:val="header"/>
    <w:basedOn w:val="Normal"/>
    <w:rsid w:val="007B409C"/>
    <w:pPr>
      <w:tabs>
        <w:tab w:val="center" w:pos="4320"/>
        <w:tab w:val="right" w:pos="8640"/>
      </w:tabs>
    </w:pPr>
  </w:style>
  <w:style w:type="paragraph" w:styleId="Footer">
    <w:name w:val="footer"/>
    <w:basedOn w:val="Normal"/>
    <w:link w:val="FooterChar"/>
    <w:rsid w:val="007B409C"/>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semiHidden/>
    <w:rsid w:val="001951FE"/>
    <w:rPr>
      <w:sz w:val="20"/>
    </w:rPr>
  </w:style>
  <w:style w:type="character" w:styleId="FootnoteReference">
    <w:name w:val="footnote reference"/>
    <w:semiHidden/>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paragraph" w:styleId="NormalWeb">
    <w:name w:val="Normal (Web)"/>
    <w:basedOn w:val="Normal"/>
    <w:uiPriority w:val="99"/>
    <w:unhideWhenUsed/>
    <w:rsid w:val="001F5D80"/>
    <w:pPr>
      <w:widowControl/>
      <w:spacing w:beforeAutospacing="1" w:afterAutospacing="1"/>
    </w:pPr>
    <w:rPr>
      <w:snapToGrid/>
      <w:szCs w:val="24"/>
      <w:lang w:val="en-GB" w:eastAsia="en-GB"/>
    </w:rPr>
  </w:style>
  <w:style w:type="character" w:styleId="CommentReference">
    <w:name w:val="annotation reference"/>
    <w:rsid w:val="00BC0714"/>
    <w:rPr>
      <w:sz w:val="16"/>
      <w:szCs w:val="16"/>
    </w:rPr>
  </w:style>
  <w:style w:type="paragraph" w:styleId="CommentText">
    <w:name w:val="annotation text"/>
    <w:basedOn w:val="Normal"/>
    <w:link w:val="CommentTextChar"/>
    <w:rsid w:val="00BC0714"/>
    <w:rPr>
      <w:sz w:val="20"/>
    </w:rPr>
  </w:style>
  <w:style w:type="character" w:customStyle="1" w:styleId="CommentTextChar">
    <w:name w:val="Comment Text Char"/>
    <w:link w:val="CommentText"/>
    <w:rsid w:val="00BC0714"/>
    <w:rPr>
      <w:snapToGrid w:val="0"/>
      <w:lang w:val="en-US" w:eastAsia="en-US"/>
    </w:rPr>
  </w:style>
  <w:style w:type="paragraph" w:styleId="CommentSubject">
    <w:name w:val="annotation subject"/>
    <w:basedOn w:val="CommentText"/>
    <w:next w:val="CommentText"/>
    <w:link w:val="CommentSubjectChar"/>
    <w:rsid w:val="00BC0714"/>
    <w:rPr>
      <w:b/>
      <w:bCs/>
    </w:rPr>
  </w:style>
  <w:style w:type="character" w:customStyle="1" w:styleId="CommentSubjectChar">
    <w:name w:val="Comment Subject Char"/>
    <w:link w:val="CommentSubject"/>
    <w:rsid w:val="00BC0714"/>
    <w:rPr>
      <w:b/>
      <w:bCs/>
      <w:snapToGrid w:val="0"/>
      <w:lang w:val="en-US" w:eastAsia="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6A3716"/>
    <w:rPr>
      <w:rFonts w:ascii="Times New Roman" w:eastAsia="Times New Roman" w:hAnsi="Times New Roman" w:cs="Times New Roman"/>
    </w:rPr>
  </w:style>
  <w:style w:type="paragraph" w:customStyle="1" w:styleId="PRAGHeading2">
    <w:name w:val="PRAG Heading 2"/>
    <w:basedOn w:val="Normal"/>
    <w:rsid w:val="00E25542"/>
    <w:pPr>
      <w:numPr>
        <w:numId w:val="43"/>
      </w:numPr>
    </w:pPr>
  </w:style>
  <w:style w:type="paragraph" w:styleId="EndnoteText">
    <w:name w:val="endnote text"/>
    <w:basedOn w:val="Normal"/>
    <w:link w:val="EndnoteTextChar"/>
    <w:rsid w:val="005B3ED3"/>
    <w:rPr>
      <w:sz w:val="20"/>
    </w:rPr>
  </w:style>
  <w:style w:type="character" w:customStyle="1" w:styleId="EndnoteTextChar">
    <w:name w:val="Endnote Text Char"/>
    <w:link w:val="EndnoteText"/>
    <w:rsid w:val="005B3ED3"/>
    <w:rPr>
      <w:snapToGrid w:val="0"/>
      <w:lang w:val="en-US" w:eastAsia="en-US"/>
    </w:rPr>
  </w:style>
  <w:style w:type="paragraph" w:styleId="Subtitle">
    <w:name w:val="Subtitle"/>
    <w:basedOn w:val="Normal"/>
    <w:link w:val="SubtitleChar"/>
    <w:qFormat/>
    <w:rsid w:val="00EF74CF"/>
    <w:pPr>
      <w:widowControl/>
      <w:spacing w:before="120" w:after="120"/>
      <w:jc w:val="center"/>
    </w:pPr>
    <w:rPr>
      <w:rFonts w:ascii="Arial" w:hAnsi="Arial"/>
      <w:b/>
      <w:sz w:val="28"/>
      <w:lang w:val="fr-BE"/>
    </w:rPr>
  </w:style>
  <w:style w:type="character" w:customStyle="1" w:styleId="SubtitleChar">
    <w:name w:val="Subtitle Char"/>
    <w:link w:val="Subtitle"/>
    <w:rsid w:val="00EF74CF"/>
    <w:rPr>
      <w:rFonts w:ascii="Arial" w:hAnsi="Arial"/>
      <w:b/>
      <w:snapToGrid w:val="0"/>
      <w:sz w:val="28"/>
      <w:lang w:eastAsia="en-US"/>
    </w:rPr>
  </w:style>
</w:styles>
</file>

<file path=word/webSettings.xml><?xml version="1.0" encoding="utf-8"?>
<w:webSettings xmlns:r="http://schemas.openxmlformats.org/officeDocument/2006/relationships" xmlns:w="http://schemas.openxmlformats.org/wordprocessingml/2006/main">
  <w:divs>
    <w:div w:id="144123904">
      <w:bodyDiv w:val="1"/>
      <w:marLeft w:val="0"/>
      <w:marRight w:val="0"/>
      <w:marTop w:val="0"/>
      <w:marBottom w:val="0"/>
      <w:divBdr>
        <w:top w:val="none" w:sz="0" w:space="0" w:color="auto"/>
        <w:left w:val="none" w:sz="0" w:space="0" w:color="auto"/>
        <w:bottom w:val="none" w:sz="0" w:space="0" w:color="auto"/>
        <w:right w:val="none" w:sz="0" w:space="0" w:color="auto"/>
      </w:divBdr>
    </w:div>
    <w:div w:id="144199611">
      <w:bodyDiv w:val="1"/>
      <w:marLeft w:val="0"/>
      <w:marRight w:val="0"/>
      <w:marTop w:val="0"/>
      <w:marBottom w:val="0"/>
      <w:divBdr>
        <w:top w:val="none" w:sz="0" w:space="0" w:color="auto"/>
        <w:left w:val="none" w:sz="0" w:space="0" w:color="auto"/>
        <w:bottom w:val="none" w:sz="0" w:space="0" w:color="auto"/>
        <w:right w:val="none" w:sz="0" w:space="0" w:color="auto"/>
      </w:divBdr>
      <w:divsChild>
        <w:div w:id="1285423428">
          <w:marLeft w:val="0"/>
          <w:marRight w:val="0"/>
          <w:marTop w:val="0"/>
          <w:marBottom w:val="0"/>
          <w:divBdr>
            <w:top w:val="none" w:sz="0" w:space="0" w:color="auto"/>
            <w:left w:val="none" w:sz="0" w:space="0" w:color="auto"/>
            <w:bottom w:val="none" w:sz="0" w:space="0" w:color="auto"/>
            <w:right w:val="none" w:sz="0" w:space="0" w:color="auto"/>
          </w:divBdr>
          <w:divsChild>
            <w:div w:id="1638997920">
              <w:marLeft w:val="0"/>
              <w:marRight w:val="0"/>
              <w:marTop w:val="0"/>
              <w:marBottom w:val="0"/>
              <w:divBdr>
                <w:top w:val="none" w:sz="0" w:space="0" w:color="auto"/>
                <w:left w:val="none" w:sz="0" w:space="0" w:color="auto"/>
                <w:bottom w:val="none" w:sz="0" w:space="0" w:color="auto"/>
                <w:right w:val="none" w:sz="0" w:space="0" w:color="auto"/>
              </w:divBdr>
              <w:divsChild>
                <w:div w:id="17825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1AED3-3775-4F14-B084-6ADBAE0C4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Pages>
  <Words>326</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Windows User</cp:lastModifiedBy>
  <cp:revision>50</cp:revision>
  <cp:lastPrinted>2014-01-30T15:32:00Z</cp:lastPrinted>
  <dcterms:created xsi:type="dcterms:W3CDTF">2020-07-13T18:49:00Z</dcterms:created>
  <dcterms:modified xsi:type="dcterms:W3CDTF">2020-12-18T10:18:00Z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ies>
</file>