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5F1671">
        <w:rPr>
          <w:rFonts w:ascii="Times New Roman" w:hAnsi="Times New Roman"/>
          <w:b/>
          <w:sz w:val="28"/>
          <w:szCs w:val="28"/>
          <w:lang w:val="en-GB"/>
        </w:rPr>
        <w:t>NEAR/BEG/2023/EA-OP/0064</w:t>
      </w:r>
      <w:bookmarkStart w:id="1" w:name="_GoBack"/>
      <w:bookmarkEnd w:id="1"/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620"/>
        <w:gridCol w:w="3223"/>
        <w:gridCol w:w="17"/>
        <w:gridCol w:w="3150"/>
        <w:gridCol w:w="10"/>
        <w:gridCol w:w="2690"/>
      </w:tblGrid>
      <w:tr w:rsidR="004D2FD8" w:rsidRPr="00A273CA" w:rsidTr="007D281C">
        <w:trPr>
          <w:trHeight w:val="495"/>
          <w:jc w:val="center"/>
        </w:trPr>
        <w:tc>
          <w:tcPr>
            <w:tcW w:w="282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23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9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7D281C">
        <w:trPr>
          <w:jc w:val="center"/>
        </w:trPr>
        <w:tc>
          <w:tcPr>
            <w:tcW w:w="282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62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23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D281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D281C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7D281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4D2FD8" w:rsidP="007D281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D281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69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D281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7D281C" w:rsidRPr="00345D88" w:rsidTr="007D281C">
        <w:trPr>
          <w:jc w:val="center"/>
        </w:trPr>
        <w:tc>
          <w:tcPr>
            <w:tcW w:w="2820" w:type="dxa"/>
          </w:tcPr>
          <w:p w:rsidR="007D281C" w:rsidRPr="00345D88" w:rsidRDefault="007D281C" w:rsidP="007D281C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1.1 </w:t>
            </w:r>
            <w:r w:rsidRPr="00DE31E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Rabies Vaccine Bait: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Vaccine for the oral immunisation of red foxes (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) to prevent infection by the rabies virus, enclosed in a matrix which is edible by and appealing to the target species and which is designed to be distributed by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low altitude aerial drops for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the first campaign</w:t>
            </w:r>
          </w:p>
        </w:tc>
        <w:tc>
          <w:tcPr>
            <w:tcW w:w="1620" w:type="dxa"/>
          </w:tcPr>
          <w:p w:rsidR="007D281C" w:rsidRPr="00245097" w:rsidRDefault="00245097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24509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1.364.700</w:t>
            </w:r>
          </w:p>
        </w:tc>
        <w:tc>
          <w:tcPr>
            <w:tcW w:w="3223" w:type="dxa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3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690" w:type="dxa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D281C" w:rsidRPr="00345D88" w:rsidTr="007D281C">
        <w:trPr>
          <w:jc w:val="center"/>
        </w:trPr>
        <w:tc>
          <w:tcPr>
            <w:tcW w:w="2820" w:type="dxa"/>
          </w:tcPr>
          <w:p w:rsidR="007D281C" w:rsidRPr="00345D88" w:rsidRDefault="007D281C" w:rsidP="007D281C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1.2 </w:t>
            </w:r>
            <w:r w:rsidRPr="00DE31E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Rabies Vaccine Bait: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Vaccine for the oral immunisation of red foxes (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) to prevent infection by the rabies virus, enclosed in a matrix which is edible by and appealing to the target species and which is designed to be distributed by low altitude aerial drops for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the second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campaign</w:t>
            </w:r>
          </w:p>
        </w:tc>
        <w:tc>
          <w:tcPr>
            <w:tcW w:w="1620" w:type="dxa"/>
          </w:tcPr>
          <w:p w:rsidR="007D281C" w:rsidRPr="00345D88" w:rsidRDefault="0024509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509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1.364.700</w:t>
            </w:r>
          </w:p>
        </w:tc>
        <w:tc>
          <w:tcPr>
            <w:tcW w:w="3223" w:type="dxa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  <w:gridSpan w:val="3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690" w:type="dxa"/>
          </w:tcPr>
          <w:p w:rsidR="007D281C" w:rsidRPr="00345D88" w:rsidRDefault="007D281C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4D2FD8" w:rsidRPr="00471CC6" w:rsidTr="007D281C">
        <w:trPr>
          <w:trHeight w:val="484"/>
          <w:jc w:val="center"/>
        </w:trPr>
        <w:tc>
          <w:tcPr>
            <w:tcW w:w="2820" w:type="dxa"/>
          </w:tcPr>
          <w:p w:rsidR="004D2FD8" w:rsidRPr="00471CC6" w:rsidRDefault="007D281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1.3 </w:t>
            </w:r>
            <w:r w:rsidRPr="00DE31E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Rabies Vaccine Bait: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Vaccine for the oral immunisation of red foxes (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) to prevent infection by the rabies virus, enclosed in a matrix which is edible by and appealing to the target species and which is designed to be distributed by low altitude aerial drops for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third campaign</w:t>
            </w:r>
          </w:p>
        </w:tc>
        <w:tc>
          <w:tcPr>
            <w:tcW w:w="1620" w:type="dxa"/>
          </w:tcPr>
          <w:p w:rsidR="004D2FD8" w:rsidRPr="00471CC6" w:rsidRDefault="00245097" w:rsidP="0024509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24509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1.364.700</w:t>
            </w:r>
          </w:p>
        </w:tc>
        <w:tc>
          <w:tcPr>
            <w:tcW w:w="324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7D281C">
        <w:trPr>
          <w:trHeight w:val="548"/>
          <w:jc w:val="center"/>
        </w:trPr>
        <w:tc>
          <w:tcPr>
            <w:tcW w:w="2820" w:type="dxa"/>
          </w:tcPr>
          <w:p w:rsidR="004D2FD8" w:rsidRPr="00471CC6" w:rsidRDefault="007D281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1.4 </w:t>
            </w:r>
            <w:r w:rsidRPr="00DE31E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Rabies Vaccine Bait: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Vaccine for the oral immunisation of red foxes (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>vulpes</w:t>
            </w:r>
            <w:proofErr w:type="spellEnd"/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) to prevent infection by the rabies virus, enclosed in a matrix which is edible by and appealing to the target species and which is designed to be distributed by </w:t>
            </w:r>
            <w:r w:rsidRPr="00DE31E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 xml:space="preserve">low altitude aerial drops for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the fourth campaign</w:t>
            </w:r>
          </w:p>
        </w:tc>
        <w:tc>
          <w:tcPr>
            <w:tcW w:w="1620" w:type="dxa"/>
          </w:tcPr>
          <w:p w:rsidR="004D2FD8" w:rsidRPr="00471CC6" w:rsidRDefault="00245097" w:rsidP="00245097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24509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lastRenderedPageBreak/>
              <w:t>1.364.700</w:t>
            </w:r>
          </w:p>
        </w:tc>
        <w:tc>
          <w:tcPr>
            <w:tcW w:w="324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5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0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7D281C">
        <w:trPr>
          <w:trHeight w:val="402"/>
          <w:jc w:val="center"/>
        </w:trPr>
        <w:tc>
          <w:tcPr>
            <w:tcW w:w="282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5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00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2D4" w:rsidRDefault="005A42D4">
      <w:r>
        <w:separator/>
      </w:r>
    </w:p>
  </w:endnote>
  <w:endnote w:type="continuationSeparator" w:id="0">
    <w:p w:rsidR="005A42D4" w:rsidRDefault="005A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F167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F1671">
      <w:rPr>
        <w:rFonts w:ascii="Times New Roman" w:hAnsi="Times New Roman"/>
        <w:noProof/>
        <w:sz w:val="18"/>
        <w:szCs w:val="18"/>
        <w:lang w:val="en-GB"/>
      </w:rPr>
      <w:t>3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1671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F167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F1671">
      <w:rPr>
        <w:rFonts w:ascii="Times New Roman" w:hAnsi="Times New Roman"/>
        <w:noProof/>
        <w:sz w:val="18"/>
        <w:szCs w:val="18"/>
        <w:lang w:val="en-GB"/>
      </w:rPr>
      <w:t>3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2D4" w:rsidRDefault="005A42D4">
      <w:r>
        <w:separator/>
      </w:r>
    </w:p>
  </w:footnote>
  <w:footnote w:type="continuationSeparator" w:id="0">
    <w:p w:rsidR="005A42D4" w:rsidRDefault="005A42D4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7D281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509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42D4"/>
    <w:rsid w:val="005B2018"/>
    <w:rsid w:val="005B3248"/>
    <w:rsid w:val="005C0EA1"/>
    <w:rsid w:val="005D5DFB"/>
    <w:rsid w:val="005E7907"/>
    <w:rsid w:val="005F015F"/>
    <w:rsid w:val="005F1671"/>
    <w:rsid w:val="005F3C51"/>
    <w:rsid w:val="005F62D0"/>
    <w:rsid w:val="006311FE"/>
    <w:rsid w:val="00633829"/>
    <w:rsid w:val="006408AC"/>
    <w:rsid w:val="00661118"/>
    <w:rsid w:val="0066519D"/>
    <w:rsid w:val="0067240B"/>
    <w:rsid w:val="00677500"/>
    <w:rsid w:val="0068247E"/>
    <w:rsid w:val="006917B2"/>
    <w:rsid w:val="006B0AB1"/>
    <w:rsid w:val="006B2564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281C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75F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240189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0C74C8-324E-43BA-A1FB-47648212A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1540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Milica Živković</cp:lastModifiedBy>
  <cp:revision>5</cp:revision>
  <cp:lastPrinted>2015-12-03T09:09:00Z</cp:lastPrinted>
  <dcterms:created xsi:type="dcterms:W3CDTF">2022-12-07T12:54:00Z</dcterms:created>
  <dcterms:modified xsi:type="dcterms:W3CDTF">2023-07-11T10:05:00Z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