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CC9AB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E217526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3E0AB6C" w14:textId="77777777" w:rsidR="00367C8A" w:rsidRDefault="00FD54F1" w:rsidP="00367C8A">
      <w:pPr>
        <w:spacing w:after="240"/>
        <w:rPr>
          <w:bCs/>
          <w:sz w:val="22"/>
          <w:szCs w:val="22"/>
          <w:lang w:val="en-US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367C8A" w:rsidRPr="00D94649">
        <w:rPr>
          <w:bCs/>
          <w:sz w:val="22"/>
          <w:szCs w:val="22"/>
          <w:lang w:val="en-US"/>
        </w:rPr>
        <w:t>002465315202410520028002000001</w:t>
      </w:r>
      <w:r w:rsidR="00367C8A">
        <w:rPr>
          <w:bCs/>
          <w:sz w:val="22"/>
          <w:szCs w:val="22"/>
          <w:lang w:val="en-US"/>
        </w:rPr>
        <w:t xml:space="preserve"> </w:t>
      </w:r>
    </w:p>
    <w:p w14:paraId="425EAA58" w14:textId="5AC255D4" w:rsidR="00D65639" w:rsidRPr="0090522B" w:rsidRDefault="004E091F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367C8A" w:rsidRPr="00367C8A">
        <w:rPr>
          <w:b/>
          <w:sz w:val="22"/>
          <w:szCs w:val="22"/>
        </w:rPr>
        <w:t xml:space="preserve"> </w:t>
      </w:r>
      <w:r w:rsidR="00367C8A" w:rsidRPr="00F737D9">
        <w:rPr>
          <w:b/>
          <w:sz w:val="22"/>
          <w:szCs w:val="22"/>
        </w:rPr>
        <w:t>Supply of equipment necessary for establishing Integrated Administration and Control System (IACS) I phase</w:t>
      </w:r>
    </w:p>
    <w:p w14:paraId="44B9DBD8" w14:textId="77777777" w:rsidR="00D65639" w:rsidRPr="00FD54F1" w:rsidRDefault="00D65639">
      <w:pPr>
        <w:rPr>
          <w:sz w:val="22"/>
          <w:szCs w:val="22"/>
        </w:rPr>
      </w:pPr>
    </w:p>
    <w:p w14:paraId="2933BA32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07AEA01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66FFA09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50D804A9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6D46290C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A3795A0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73C084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0AD53E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BBAE7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04F68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704F68">
              <w:rPr>
                <w:b/>
                <w:sz w:val="22"/>
                <w:szCs w:val="22"/>
                <w:highlight w:val="lightGray"/>
              </w:rPr>
              <w:t>Installation</w:t>
            </w:r>
            <w:r w:rsidRPr="00704F68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21C70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04F68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704F68">
              <w:rPr>
                <w:b/>
                <w:sz w:val="22"/>
                <w:szCs w:val="22"/>
                <w:highlight w:val="lightGray"/>
              </w:rPr>
              <w:t>Spare Parts</w:t>
            </w:r>
            <w:r w:rsidRPr="00704F68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DE2F29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04F68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704F68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704F68">
              <w:rPr>
                <w:b/>
                <w:sz w:val="22"/>
                <w:szCs w:val="22"/>
                <w:highlight w:val="lightGray"/>
              </w:rPr>
              <w:t>s</w:t>
            </w:r>
            <w:r w:rsidRPr="00704F68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C4384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04F68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704F68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704F68">
              <w:rPr>
                <w:b/>
                <w:sz w:val="22"/>
                <w:szCs w:val="22"/>
                <w:highlight w:val="lightGray"/>
              </w:rPr>
              <w:t>Manuals</w:t>
            </w:r>
            <w:r w:rsidRPr="00704F68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EA892" w14:textId="77777777" w:rsidR="00633369" w:rsidRPr="00704F68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704F68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704F68">
              <w:rPr>
                <w:b/>
                <w:sz w:val="22"/>
                <w:szCs w:val="22"/>
                <w:highlight w:val="lightGray"/>
              </w:rPr>
              <w:t>Training</w:t>
            </w:r>
            <w:r w:rsidRPr="00704F68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434FAFA4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7A19D55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E1D95FA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600F7854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4C88068E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19705FD6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195DF3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335F88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88B8D2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1CB23F9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7D3DA55E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0FE057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C24FCBF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2012D03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28AF38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DD6DD19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6ECD52F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6BB4265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EED9C2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5E24C2BD" w14:textId="77777777" w:rsidR="00892A9A" w:rsidRPr="00FD54F1" w:rsidRDefault="00892A9A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44593E09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2EADB4D7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FF6037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lastRenderedPageBreak/>
        <w:t>(delete not applicable)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7663FE42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751E133F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DD56009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DD1EE6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9B36A3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FE8B70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A37F7C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029F1B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442C25C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6CB1DA4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E106661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634903F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27B9C34" w14:textId="77777777" w:rsidR="00367C8A" w:rsidRPr="00FD54F1" w:rsidRDefault="00367C8A" w:rsidP="00367C8A">
      <w:pPr>
        <w:tabs>
          <w:tab w:val="left" w:pos="5387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The end recipient</w:t>
      </w:r>
      <w:r w:rsidRPr="001F793F">
        <w:rPr>
          <w:sz w:val="22"/>
          <w:szCs w:val="22"/>
        </w:rPr>
        <w:t xml:space="preserve">                                                                     </w:t>
      </w:r>
      <w:r>
        <w:rPr>
          <w:sz w:val="22"/>
          <w:szCs w:val="22"/>
          <w:lang w:val="sr-Cyrl-RS"/>
        </w:rPr>
        <w:t xml:space="preserve"> </w:t>
      </w: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4B24523A" w14:textId="77777777" w:rsidR="00367C8A" w:rsidRPr="00FD54F1" w:rsidRDefault="00367C8A" w:rsidP="00367C8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Name                                                                                      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 xml:space="preserve"> </w:t>
      </w: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4B736505" w14:textId="77777777" w:rsidR="00367C8A" w:rsidRPr="00FD54F1" w:rsidRDefault="00367C8A" w:rsidP="00367C8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>
        <w:rPr>
          <w:sz w:val="22"/>
          <w:szCs w:val="22"/>
        </w:rPr>
        <w:t xml:space="preserve">                                       </w:t>
      </w:r>
      <w:r w:rsidRPr="00FD54F1">
        <w:rPr>
          <w:sz w:val="22"/>
          <w:szCs w:val="22"/>
        </w:rPr>
        <w:tab/>
      </w:r>
      <w:r>
        <w:rPr>
          <w:sz w:val="22"/>
          <w:szCs w:val="22"/>
          <w:lang w:val="sr-Cyrl-RS"/>
        </w:rPr>
        <w:t xml:space="preserve"> </w:t>
      </w:r>
      <w:r w:rsidRPr="00FD54F1">
        <w:rPr>
          <w:sz w:val="22"/>
          <w:szCs w:val="22"/>
        </w:rPr>
        <w:t>Signature…………………………..</w:t>
      </w:r>
    </w:p>
    <w:p w14:paraId="6FCDF5BA" w14:textId="77777777" w:rsidR="00687F2A" w:rsidRDefault="00687F2A">
      <w:pPr>
        <w:tabs>
          <w:tab w:val="left" w:pos="3402"/>
        </w:tabs>
        <w:rPr>
          <w:sz w:val="22"/>
          <w:szCs w:val="22"/>
        </w:rPr>
      </w:pPr>
      <w:bookmarkStart w:id="0" w:name="_GoBack"/>
      <w:bookmarkEnd w:id="0"/>
    </w:p>
    <w:sectPr w:rsidR="00687F2A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CE6C8" w14:textId="77777777" w:rsidR="00704F68" w:rsidRDefault="00704F68">
      <w:r>
        <w:separator/>
      </w:r>
    </w:p>
  </w:endnote>
  <w:endnote w:type="continuationSeparator" w:id="0">
    <w:p w14:paraId="7C1E0979" w14:textId="77777777" w:rsidR="00704F68" w:rsidRDefault="0070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E045" w14:textId="01C2B223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</w:t>
    </w:r>
    <w:r w:rsidR="008432AF">
      <w:rPr>
        <w:b/>
        <w:sz w:val="18"/>
      </w:rPr>
      <w:t>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367C8A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367C8A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8762D" w14:textId="77777777" w:rsidR="00704F68" w:rsidRDefault="00704F68">
      <w:r>
        <w:separator/>
      </w:r>
    </w:p>
  </w:footnote>
  <w:footnote w:type="continuationSeparator" w:id="0">
    <w:p w14:paraId="060EA0BE" w14:textId="77777777" w:rsidR="00704F68" w:rsidRDefault="00704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67C8A"/>
    <w:rsid w:val="00397FE0"/>
    <w:rsid w:val="003C2E82"/>
    <w:rsid w:val="003E5D42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04F68"/>
    <w:rsid w:val="00762040"/>
    <w:rsid w:val="007C794D"/>
    <w:rsid w:val="0081728A"/>
    <w:rsid w:val="00840ECA"/>
    <w:rsid w:val="008432AF"/>
    <w:rsid w:val="00863C6F"/>
    <w:rsid w:val="00886128"/>
    <w:rsid w:val="008903BB"/>
    <w:rsid w:val="00892A9A"/>
    <w:rsid w:val="008C142F"/>
    <w:rsid w:val="008E78BE"/>
    <w:rsid w:val="009009A0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Jovana Jovčić</cp:lastModifiedBy>
  <cp:revision>4</cp:revision>
  <cp:lastPrinted>2012-09-24T09:56:00Z</cp:lastPrinted>
  <dcterms:created xsi:type="dcterms:W3CDTF">2024-07-04T14:56:00Z</dcterms:created>
  <dcterms:modified xsi:type="dcterms:W3CDTF">2025-02-18T11:35:00Z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</Properties>
</file>